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44" w:rsidRPr="009F7FD6" w:rsidRDefault="00452644" w:rsidP="00452644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9F7FD6">
        <w:rPr>
          <w:rFonts w:ascii="仿宋" w:eastAsia="仿宋" w:hAnsi="仿宋"/>
          <w:sz w:val="30"/>
          <w:szCs w:val="30"/>
        </w:rPr>
        <w:t>附件</w:t>
      </w:r>
      <w:r w:rsidRPr="009F7FD6">
        <w:rPr>
          <w:rFonts w:ascii="仿宋" w:eastAsia="仿宋" w:hAnsi="仿宋" w:hint="eastAsia"/>
          <w:sz w:val="30"/>
          <w:szCs w:val="30"/>
        </w:rPr>
        <w:t>3</w:t>
      </w:r>
      <w:bookmarkStart w:id="0" w:name="_GoBack"/>
      <w:bookmarkEnd w:id="0"/>
    </w:p>
    <w:p w:rsidR="00452644" w:rsidRPr="00D90B73" w:rsidRDefault="00452644" w:rsidP="00452644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D90B73">
        <w:rPr>
          <w:rFonts w:ascii="方正小标宋简体" w:eastAsia="方正小标宋简体" w:hint="eastAsia"/>
          <w:sz w:val="32"/>
          <w:szCs w:val="32"/>
        </w:rPr>
        <w:t>二十一世纪饭店联络信息</w:t>
      </w:r>
    </w:p>
    <w:p w:rsidR="00452644" w:rsidRDefault="00452644" w:rsidP="00452644">
      <w:pPr>
        <w:widowControl/>
        <w:jc w:val="center"/>
        <w:rPr>
          <w:rFonts w:eastAsia="华文仿宋"/>
          <w:sz w:val="32"/>
          <w:szCs w:val="32"/>
          <w:u w:val="single"/>
        </w:rPr>
      </w:pPr>
      <w:r>
        <w:rPr>
          <w:rFonts w:hint="eastAsia"/>
          <w:noProof/>
        </w:rPr>
        <w:drawing>
          <wp:inline distT="0" distB="0" distL="0" distR="0" wp14:anchorId="7D9A1A3A" wp14:editId="1BED22FA">
            <wp:extent cx="4766694" cy="3435350"/>
            <wp:effectExtent l="19050" t="0" r="0" b="0"/>
            <wp:docPr id="3" name="图片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85" cy="34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地  址:</w:t>
      </w:r>
      <w:r w:rsidRPr="00B73814">
        <w:rPr>
          <w:rFonts w:asciiTheme="minorEastAsia" w:eastAsiaTheme="minorEastAsia" w:hAnsiTheme="minorEastAsia"/>
          <w:sz w:val="24"/>
        </w:rPr>
        <w:t xml:space="preserve"> 中国北京朝阳区亮马桥路40号</w:t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乘车路线：</w:t>
      </w:r>
    </w:p>
    <w:p w:rsidR="00452644" w:rsidRPr="00B73814" w:rsidRDefault="00452644" w:rsidP="00452644">
      <w:pPr>
        <w:spacing w:line="440" w:lineRule="exact"/>
        <w:ind w:firstLineChars="202" w:firstLine="485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 京 站：乘地铁2号线到朝阳门，转乘6号线到金台路，转乘14号线东段到枣营（A西北口出）下车，步行900米即到。或乘公交619路到大北窑，换乘503路到安家楼下车，步行170米即到。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北京西站：乘地铁7号线到九龙山，转乘14号线东段到枣营（A西北口出）下车，步行900米即到。或乘公交9路到光华桥南，步行120米到大北窑北，换乘503路、402路、运通107路到安家楼下车，步行170米即到。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北京南站：乘地铁14号线东段到枣营（A西北口出）下车，步行900米即到。</w:t>
      </w:r>
    </w:p>
    <w:p w:rsidR="00452644" w:rsidRPr="00B73814" w:rsidRDefault="00452644" w:rsidP="00452644">
      <w:pPr>
        <w:widowControl/>
        <w:spacing w:line="440" w:lineRule="exact"/>
        <w:ind w:firstLineChars="221" w:firstLine="530"/>
        <w:jc w:val="left"/>
        <w:rPr>
          <w:rFonts w:asciiTheme="minorEastAsia" w:eastAsiaTheme="minorEastAsia" w:hAnsiTheme="minorEastAsia"/>
          <w:sz w:val="24"/>
        </w:rPr>
      </w:pPr>
      <w:r w:rsidRPr="00B73814">
        <w:rPr>
          <w:rFonts w:asciiTheme="minorEastAsia" w:eastAsiaTheme="minorEastAsia" w:hAnsiTheme="minorEastAsia" w:hint="eastAsia"/>
          <w:sz w:val="24"/>
        </w:rPr>
        <w:t>首都机场：乘机场大巴到三元桥，换乘536路到安家楼下车，步行170米即到。或乘地铁机场线到三元桥，转乘10号线到亮马桥（B东北口出）下车，步行1.2公里即到。</w:t>
      </w:r>
    </w:p>
    <w:p w:rsidR="00452644" w:rsidRPr="00B73814" w:rsidRDefault="00452644" w:rsidP="00452644">
      <w:pPr>
        <w:widowControl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C94DB1" w:rsidRDefault="00C94DB1"/>
    <w:sectPr w:rsidR="00C94DB1" w:rsidSect="00D649B1">
      <w:footerReference w:type="even" r:id="rId8"/>
      <w:footerReference w:type="default" r:id="rId9"/>
      <w:pgSz w:w="11906" w:h="16838"/>
      <w:pgMar w:top="1440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2" w:rsidRDefault="00624C32" w:rsidP="00452644">
      <w:r>
        <w:separator/>
      </w:r>
    </w:p>
  </w:endnote>
  <w:endnote w:type="continuationSeparator" w:id="0">
    <w:p w:rsidR="00624C32" w:rsidRDefault="00624C32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956570"/>
      <w:docPartObj>
        <w:docPartGallery w:val="Page Numbers (Bottom of Page)"/>
        <w:docPartUnique/>
      </w:docPartObj>
    </w:sdtPr>
    <w:sdtEndPr/>
    <w:sdtContent>
      <w:p w:rsidR="00542F2B" w:rsidRDefault="00624C32" w:rsidP="00542F2B">
        <w:pPr>
          <w:pStyle w:val="a4"/>
          <w:ind w:firstLineChars="100" w:firstLine="180"/>
        </w:pPr>
        <w:r>
          <w:rPr>
            <w:rFonts w:hint="eastAsia"/>
            <w:sz w:val="28"/>
            <w:szCs w:val="28"/>
          </w:rPr>
          <w:t>—</w:t>
        </w:r>
        <w:r w:rsidRPr="00542F2B">
          <w:rPr>
            <w:sz w:val="28"/>
            <w:szCs w:val="28"/>
          </w:rPr>
          <w:fldChar w:fldCharType="begin"/>
        </w:r>
        <w:r w:rsidRPr="00542F2B">
          <w:rPr>
            <w:sz w:val="28"/>
            <w:szCs w:val="28"/>
          </w:rPr>
          <w:instrText>PAGE   \* MERGEFORMAT</w:instrText>
        </w:r>
        <w:r w:rsidRPr="00542F2B">
          <w:rPr>
            <w:sz w:val="28"/>
            <w:szCs w:val="28"/>
          </w:rPr>
          <w:fldChar w:fldCharType="separate"/>
        </w:r>
        <w:r w:rsidRPr="00F92575">
          <w:rPr>
            <w:noProof/>
            <w:sz w:val="28"/>
            <w:szCs w:val="28"/>
            <w:lang w:val="zh-CN"/>
          </w:rPr>
          <w:t>6</w:t>
        </w:r>
        <w:r w:rsidRPr="00542F2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D649B1" w:rsidRPr="00D649B1" w:rsidRDefault="00624C32" w:rsidP="00542F2B">
    <w:pPr>
      <w:pStyle w:val="a4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3640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42F2B" w:rsidRPr="00542F2B" w:rsidRDefault="00624C32" w:rsidP="00542F2B">
        <w:pPr>
          <w:pStyle w:val="a4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Pr="00542F2B">
          <w:rPr>
            <w:sz w:val="28"/>
            <w:szCs w:val="28"/>
          </w:rPr>
          <w:fldChar w:fldCharType="begin"/>
        </w:r>
        <w:r w:rsidRPr="00542F2B">
          <w:rPr>
            <w:sz w:val="28"/>
            <w:szCs w:val="28"/>
          </w:rPr>
          <w:instrText>PAGE   \* MERGEFORMAT</w:instrText>
        </w:r>
        <w:r w:rsidRPr="00542F2B">
          <w:rPr>
            <w:sz w:val="28"/>
            <w:szCs w:val="28"/>
          </w:rPr>
          <w:fldChar w:fldCharType="separate"/>
        </w:r>
        <w:r w:rsidR="00452644" w:rsidRPr="00452644">
          <w:rPr>
            <w:noProof/>
            <w:sz w:val="28"/>
            <w:szCs w:val="28"/>
            <w:lang w:val="zh-CN"/>
          </w:rPr>
          <w:t>1</w:t>
        </w:r>
        <w:r w:rsidRPr="00542F2B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D54A2E" w:rsidRPr="00D649B1" w:rsidRDefault="00624C32" w:rsidP="00542F2B">
    <w:pPr>
      <w:pStyle w:val="a4"/>
      <w:wordWrap w:val="0"/>
      <w:ind w:right="13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2" w:rsidRDefault="00624C32" w:rsidP="00452644">
      <w:r>
        <w:separator/>
      </w:r>
    </w:p>
  </w:footnote>
  <w:footnote w:type="continuationSeparator" w:id="0">
    <w:p w:rsidR="00624C32" w:rsidRDefault="00624C32" w:rsidP="0045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93"/>
    <w:rsid w:val="00452644"/>
    <w:rsid w:val="005F6693"/>
    <w:rsid w:val="00624C32"/>
    <w:rsid w:val="00C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6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2018-02-12T05:55:00Z</dcterms:created>
  <dcterms:modified xsi:type="dcterms:W3CDTF">2018-02-12T05:55:00Z</dcterms:modified>
</cp:coreProperties>
</file>