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9D" w:rsidRDefault="00520A9D" w:rsidP="003071C4">
      <w:pPr>
        <w:spacing w:line="360" w:lineRule="auto"/>
        <w:rPr>
          <w:rFonts w:eastAsia="仿宋"/>
          <w:sz w:val="30"/>
          <w:szCs w:val="30"/>
        </w:rPr>
      </w:pPr>
      <w:r>
        <w:rPr>
          <w:rFonts w:eastAsia="仿宋"/>
          <w:sz w:val="30"/>
          <w:szCs w:val="30"/>
        </w:rPr>
        <w:t>附件</w:t>
      </w:r>
      <w:r>
        <w:rPr>
          <w:rFonts w:eastAsia="仿宋" w:hint="eastAsia"/>
          <w:sz w:val="30"/>
          <w:szCs w:val="30"/>
        </w:rPr>
        <w:t>2</w:t>
      </w:r>
    </w:p>
    <w:p w:rsidR="00520A9D" w:rsidRPr="00520A9D" w:rsidRDefault="00520A9D" w:rsidP="00520A9D">
      <w:pPr>
        <w:spacing w:line="360" w:lineRule="auto"/>
        <w:jc w:val="center"/>
        <w:rPr>
          <w:rFonts w:ascii="黑体" w:eastAsia="黑体" w:hAnsi="黑体"/>
          <w:sz w:val="24"/>
        </w:rPr>
      </w:pPr>
      <w:r w:rsidRPr="00520A9D">
        <w:rPr>
          <w:rFonts w:ascii="黑体" w:eastAsia="黑体" w:hAnsi="黑体"/>
          <w:sz w:val="24"/>
        </w:rPr>
        <w:t>“科创中国”</w:t>
      </w:r>
      <w:r w:rsidRPr="00520A9D">
        <w:rPr>
          <w:rFonts w:ascii="黑体" w:eastAsia="黑体" w:hAnsi="黑体" w:hint="eastAsia"/>
          <w:sz w:val="24"/>
        </w:rPr>
        <w:t>农业工程科技服务团启动会</w:t>
      </w:r>
    </w:p>
    <w:p w:rsidR="00520A9D" w:rsidRPr="00520A9D" w:rsidRDefault="00520A9D" w:rsidP="00520A9D">
      <w:pPr>
        <w:spacing w:line="360" w:lineRule="auto"/>
        <w:jc w:val="center"/>
        <w:rPr>
          <w:rFonts w:ascii="黑体" w:eastAsia="黑体" w:hAnsi="黑体"/>
          <w:sz w:val="24"/>
        </w:rPr>
      </w:pPr>
      <w:r w:rsidRPr="00520A9D">
        <w:rPr>
          <w:rFonts w:ascii="黑体" w:eastAsia="黑体" w:hAnsi="黑体" w:hint="eastAsia"/>
          <w:sz w:val="24"/>
        </w:rPr>
        <w:t>暨“农业工程科技与经济融合发展高端论坛”会议议程</w:t>
      </w:r>
    </w:p>
    <w:p w:rsidR="00520A9D" w:rsidRPr="00520A9D" w:rsidRDefault="00520A9D" w:rsidP="00520A9D">
      <w:pPr>
        <w:spacing w:line="350" w:lineRule="exact"/>
        <w:jc w:val="left"/>
        <w:rPr>
          <w:rFonts w:ascii="仿宋" w:eastAsia="仿宋" w:hAnsi="仿宋"/>
          <w:sz w:val="24"/>
        </w:rPr>
      </w:pPr>
      <w:r w:rsidRPr="00520A9D">
        <w:rPr>
          <w:rFonts w:ascii="仿宋" w:eastAsia="仿宋" w:hAnsi="仿宋"/>
          <w:b/>
          <w:sz w:val="24"/>
        </w:rPr>
        <w:t>会议时间</w:t>
      </w:r>
      <w:r w:rsidRPr="00520A9D">
        <w:rPr>
          <w:rFonts w:ascii="仿宋" w:eastAsia="仿宋" w:hAnsi="仿宋"/>
          <w:sz w:val="24"/>
        </w:rPr>
        <w:t>：2020年9月</w:t>
      </w:r>
      <w:r w:rsidRPr="00520A9D">
        <w:rPr>
          <w:rFonts w:ascii="仿宋" w:eastAsia="仿宋" w:hAnsi="仿宋" w:hint="eastAsia"/>
          <w:sz w:val="24"/>
        </w:rPr>
        <w:t>20</w:t>
      </w:r>
      <w:r w:rsidRPr="00520A9D">
        <w:rPr>
          <w:rFonts w:ascii="仿宋" w:eastAsia="仿宋" w:hAnsi="仿宋"/>
          <w:sz w:val="24"/>
        </w:rPr>
        <w:t>日</w:t>
      </w:r>
      <w:r>
        <w:rPr>
          <w:rFonts w:ascii="仿宋" w:eastAsia="仿宋" w:hAnsi="仿宋"/>
          <w:sz w:val="24"/>
        </w:rPr>
        <w:t>下午</w:t>
      </w:r>
      <w:r>
        <w:rPr>
          <w:rFonts w:ascii="仿宋" w:eastAsia="仿宋" w:hAnsi="仿宋" w:hint="eastAsia"/>
          <w:sz w:val="24"/>
        </w:rPr>
        <w:t>13:3</w:t>
      </w:r>
      <w:r>
        <w:rPr>
          <w:rFonts w:ascii="仿宋" w:eastAsia="仿宋" w:hAnsi="仿宋"/>
          <w:sz w:val="24"/>
        </w:rPr>
        <w:t>0</w:t>
      </w:r>
      <w:r>
        <w:rPr>
          <w:rFonts w:ascii="仿宋" w:eastAsia="仿宋" w:hAnsi="仿宋" w:hint="eastAsia"/>
          <w:sz w:val="24"/>
        </w:rPr>
        <w:t>～17:3</w:t>
      </w:r>
      <w:r>
        <w:rPr>
          <w:rFonts w:ascii="仿宋" w:eastAsia="仿宋" w:hAnsi="仿宋"/>
          <w:sz w:val="24"/>
        </w:rPr>
        <w:t>0</w:t>
      </w:r>
    </w:p>
    <w:p w:rsidR="00520A9D" w:rsidRPr="00520A9D" w:rsidRDefault="00520A9D" w:rsidP="00520A9D">
      <w:pPr>
        <w:spacing w:line="350" w:lineRule="exact"/>
        <w:jc w:val="left"/>
        <w:rPr>
          <w:rFonts w:ascii="仿宋" w:eastAsia="仿宋" w:hAnsi="仿宋"/>
          <w:sz w:val="24"/>
        </w:rPr>
      </w:pPr>
      <w:r w:rsidRPr="00520A9D">
        <w:rPr>
          <w:rFonts w:ascii="仿宋" w:eastAsia="仿宋" w:hAnsi="仿宋"/>
          <w:b/>
          <w:sz w:val="24"/>
        </w:rPr>
        <w:t>会议地点</w:t>
      </w:r>
      <w:r w:rsidRPr="00520A9D">
        <w:rPr>
          <w:rFonts w:ascii="仿宋" w:eastAsia="仿宋" w:hAnsi="仿宋"/>
          <w:sz w:val="24"/>
        </w:rPr>
        <w:t>：北京市朝阳区</w:t>
      </w:r>
      <w:r w:rsidRPr="00520A9D">
        <w:rPr>
          <w:rFonts w:ascii="仿宋" w:eastAsia="仿宋" w:hAnsi="仿宋" w:hint="eastAsia"/>
          <w:sz w:val="24"/>
        </w:rPr>
        <w:t xml:space="preserve"> </w:t>
      </w:r>
      <w:r w:rsidRPr="00520A9D">
        <w:rPr>
          <w:rFonts w:ascii="仿宋" w:eastAsia="仿宋" w:hAnsi="仿宋"/>
          <w:sz w:val="24"/>
        </w:rPr>
        <w:t>农业农村部规划设计研究院五层报告厅</w:t>
      </w:r>
    </w:p>
    <w:p w:rsidR="00520A9D" w:rsidRPr="00520A9D" w:rsidRDefault="00520A9D" w:rsidP="00520A9D">
      <w:pPr>
        <w:spacing w:line="350" w:lineRule="exact"/>
        <w:jc w:val="left"/>
        <w:rPr>
          <w:rFonts w:ascii="仿宋" w:eastAsia="仿宋" w:hAnsi="仿宋"/>
          <w:b/>
          <w:sz w:val="24"/>
        </w:rPr>
      </w:pPr>
      <w:r w:rsidRPr="00520A9D">
        <w:rPr>
          <w:rFonts w:ascii="仿宋" w:eastAsia="仿宋" w:hAnsi="仿宋" w:hint="eastAsia"/>
          <w:b/>
          <w:sz w:val="24"/>
        </w:rPr>
        <w:t>参会</w:t>
      </w:r>
      <w:r w:rsidR="00A910B1">
        <w:rPr>
          <w:rFonts w:ascii="仿宋" w:eastAsia="仿宋" w:hAnsi="仿宋" w:hint="eastAsia"/>
          <w:b/>
          <w:sz w:val="24"/>
        </w:rPr>
        <w:t>形式及</w:t>
      </w:r>
      <w:r w:rsidRPr="00520A9D">
        <w:rPr>
          <w:rFonts w:ascii="仿宋" w:eastAsia="仿宋" w:hAnsi="仿宋" w:hint="eastAsia"/>
          <w:b/>
          <w:sz w:val="24"/>
        </w:rPr>
        <w:t>人员：</w:t>
      </w:r>
      <w:r w:rsidR="00A910B1" w:rsidRPr="00A910B1">
        <w:rPr>
          <w:rFonts w:ascii="仿宋" w:eastAsia="仿宋" w:hAnsi="仿宋" w:hint="eastAsia"/>
          <w:sz w:val="24"/>
        </w:rPr>
        <w:t>线下特邀请常务理事会会议代表，农业工程科技服务团部分专家代表及规划设计研究院员工现场出席会议；线上欢迎各高等院校、科研院所、企事业单位的专家学者、科技工作者在线参会</w:t>
      </w:r>
      <w:r w:rsidR="00A910B1">
        <w:rPr>
          <w:rFonts w:ascii="仿宋" w:eastAsia="仿宋" w:hAnsi="仿宋" w:hint="eastAsia"/>
          <w:sz w:val="24"/>
        </w:rPr>
        <w:t>（</w:t>
      </w:r>
      <w:r w:rsidR="00CF4115">
        <w:rPr>
          <w:rFonts w:ascii="仿宋" w:eastAsia="仿宋" w:hAnsi="仿宋" w:hint="eastAsia"/>
          <w:sz w:val="24"/>
        </w:rPr>
        <w:t>腾讯会议系统</w:t>
      </w:r>
      <w:r w:rsidR="00A910B1">
        <w:rPr>
          <w:rFonts w:ascii="仿宋" w:eastAsia="仿宋" w:hAnsi="仿宋" w:hint="eastAsia"/>
          <w:sz w:val="24"/>
        </w:rPr>
        <w:t>线上限300人）</w:t>
      </w:r>
      <w:r w:rsidR="00A910B1" w:rsidRPr="00A910B1">
        <w:rPr>
          <w:rFonts w:ascii="仿宋" w:eastAsia="仿宋" w:hAnsi="仿宋" w:hint="eastAsia"/>
          <w:sz w:val="24"/>
        </w:rPr>
        <w:t>。</w:t>
      </w:r>
    </w:p>
    <w:tbl>
      <w:tblPr>
        <w:tblW w:w="5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6661"/>
        <w:gridCol w:w="143"/>
        <w:gridCol w:w="1272"/>
      </w:tblGrid>
      <w:tr w:rsidR="00520A9D" w:rsidRPr="00520A9D" w:rsidTr="00095489">
        <w:trPr>
          <w:jc w:val="center"/>
        </w:trPr>
        <w:tc>
          <w:tcPr>
            <w:tcW w:w="5000" w:type="pct"/>
            <w:gridSpan w:val="4"/>
          </w:tcPr>
          <w:p w:rsidR="00520A9D" w:rsidRPr="00520A9D" w:rsidRDefault="00520A9D" w:rsidP="00520A9D">
            <w:pPr>
              <w:spacing w:line="350" w:lineRule="exact"/>
              <w:jc w:val="center"/>
              <w:rPr>
                <w:rFonts w:ascii="仿宋" w:eastAsia="仿宋" w:hAnsi="仿宋"/>
                <w:b/>
                <w:sz w:val="24"/>
              </w:rPr>
            </w:pPr>
            <w:r w:rsidRPr="00520A9D">
              <w:rPr>
                <w:rFonts w:ascii="仿宋" w:eastAsia="仿宋" w:hAnsi="仿宋" w:hint="eastAsia"/>
                <w:b/>
                <w:sz w:val="24"/>
              </w:rPr>
              <w:t>9月20日下午</w:t>
            </w:r>
            <w:r w:rsidRPr="00520A9D">
              <w:rPr>
                <w:rFonts w:ascii="仿宋" w:eastAsia="仿宋" w:hAnsi="仿宋"/>
                <w:b/>
                <w:sz w:val="24"/>
              </w:rPr>
              <w:t>13:30</w:t>
            </w:r>
            <w:r w:rsidRPr="00520A9D">
              <w:rPr>
                <w:rFonts w:ascii="仿宋" w:eastAsia="仿宋" w:hAnsi="仿宋" w:hint="eastAsia"/>
                <w:b/>
                <w:sz w:val="24"/>
              </w:rPr>
              <w:t>～</w:t>
            </w:r>
            <w:r w:rsidRPr="00520A9D">
              <w:rPr>
                <w:rFonts w:ascii="仿宋" w:eastAsia="仿宋" w:hAnsi="仿宋"/>
                <w:b/>
                <w:sz w:val="24"/>
              </w:rPr>
              <w:t>14:</w:t>
            </w:r>
            <w:r w:rsidRPr="00520A9D">
              <w:rPr>
                <w:rFonts w:ascii="仿宋" w:eastAsia="仿宋" w:hAnsi="仿宋" w:hint="eastAsia"/>
                <w:b/>
                <w:sz w:val="24"/>
              </w:rPr>
              <w:t>10</w:t>
            </w:r>
          </w:p>
          <w:p w:rsidR="00520A9D" w:rsidRPr="00520A9D" w:rsidRDefault="00520A9D" w:rsidP="00520A9D">
            <w:pPr>
              <w:spacing w:line="350" w:lineRule="exact"/>
              <w:jc w:val="center"/>
              <w:rPr>
                <w:rFonts w:ascii="仿宋" w:eastAsia="仿宋" w:hAnsi="仿宋"/>
                <w:b/>
                <w:sz w:val="24"/>
                <w:szCs w:val="30"/>
              </w:rPr>
            </w:pPr>
            <w:r w:rsidRPr="00520A9D">
              <w:rPr>
                <w:rFonts w:ascii="仿宋" w:eastAsia="仿宋" w:hAnsi="仿宋"/>
                <w:b/>
                <w:sz w:val="24"/>
                <w:szCs w:val="30"/>
              </w:rPr>
              <w:t>“科创中国”农业工程科技服务团启动</w:t>
            </w:r>
            <w:r w:rsidRPr="00520A9D">
              <w:rPr>
                <w:rFonts w:ascii="仿宋" w:eastAsia="仿宋" w:hAnsi="仿宋" w:hint="eastAsia"/>
                <w:b/>
                <w:sz w:val="24"/>
                <w:szCs w:val="30"/>
              </w:rPr>
              <w:t>会</w:t>
            </w:r>
          </w:p>
        </w:tc>
      </w:tr>
      <w:tr w:rsidR="00095489" w:rsidRPr="00520A9D" w:rsidTr="00095489">
        <w:trPr>
          <w:trHeight w:val="400"/>
          <w:jc w:val="center"/>
        </w:trPr>
        <w:tc>
          <w:tcPr>
            <w:tcW w:w="771" w:type="pct"/>
            <w:vAlign w:val="center"/>
          </w:tcPr>
          <w:p w:rsidR="00520A9D" w:rsidRPr="00520A9D" w:rsidRDefault="00520A9D" w:rsidP="00520A9D">
            <w:pPr>
              <w:spacing w:line="350" w:lineRule="exact"/>
              <w:jc w:val="center"/>
              <w:rPr>
                <w:rFonts w:ascii="黑体" w:eastAsia="黑体" w:hAnsi="黑体"/>
                <w:sz w:val="24"/>
                <w:szCs w:val="30"/>
              </w:rPr>
            </w:pPr>
            <w:r w:rsidRPr="00520A9D">
              <w:rPr>
                <w:rFonts w:ascii="黑体" w:eastAsia="黑体" w:hAnsi="黑体"/>
                <w:sz w:val="24"/>
                <w:szCs w:val="30"/>
              </w:rPr>
              <w:t>时 间</w:t>
            </w:r>
          </w:p>
        </w:tc>
        <w:tc>
          <w:tcPr>
            <w:tcW w:w="3488" w:type="pct"/>
            <w:vAlign w:val="center"/>
          </w:tcPr>
          <w:p w:rsidR="00520A9D" w:rsidRPr="00520A9D" w:rsidRDefault="00520A9D" w:rsidP="00520A9D">
            <w:pPr>
              <w:spacing w:line="350" w:lineRule="exact"/>
              <w:jc w:val="center"/>
              <w:rPr>
                <w:rFonts w:ascii="黑体" w:eastAsia="黑体" w:hAnsi="黑体"/>
                <w:sz w:val="24"/>
                <w:szCs w:val="30"/>
              </w:rPr>
            </w:pPr>
            <w:r w:rsidRPr="00520A9D">
              <w:rPr>
                <w:rFonts w:ascii="黑体" w:eastAsia="黑体" w:hAnsi="黑体"/>
                <w:sz w:val="24"/>
                <w:szCs w:val="30"/>
              </w:rPr>
              <w:t>内容及嘉宾</w:t>
            </w:r>
          </w:p>
        </w:tc>
        <w:tc>
          <w:tcPr>
            <w:tcW w:w="741" w:type="pct"/>
            <w:gridSpan w:val="2"/>
            <w:vAlign w:val="center"/>
          </w:tcPr>
          <w:p w:rsidR="00520A9D" w:rsidRPr="00520A9D" w:rsidRDefault="00520A9D" w:rsidP="00520A9D">
            <w:pPr>
              <w:spacing w:line="350" w:lineRule="exact"/>
              <w:jc w:val="center"/>
              <w:rPr>
                <w:rFonts w:ascii="黑体" w:eastAsia="黑体" w:hAnsi="黑体"/>
                <w:sz w:val="24"/>
                <w:szCs w:val="30"/>
              </w:rPr>
            </w:pPr>
            <w:r w:rsidRPr="00520A9D">
              <w:rPr>
                <w:rFonts w:ascii="黑体" w:eastAsia="黑体" w:hAnsi="黑体"/>
                <w:sz w:val="24"/>
                <w:szCs w:val="30"/>
              </w:rPr>
              <w:t>主</w:t>
            </w:r>
            <w:r w:rsidRPr="00520A9D">
              <w:rPr>
                <w:rFonts w:ascii="黑体" w:eastAsia="黑体" w:hAnsi="黑体" w:hint="eastAsia"/>
                <w:sz w:val="24"/>
                <w:szCs w:val="30"/>
              </w:rPr>
              <w:t xml:space="preserve"> </w:t>
            </w:r>
            <w:r w:rsidRPr="00520A9D">
              <w:rPr>
                <w:rFonts w:ascii="黑体" w:eastAsia="黑体" w:hAnsi="黑体"/>
                <w:sz w:val="24"/>
                <w:szCs w:val="30"/>
              </w:rPr>
              <w:t>持</w:t>
            </w:r>
          </w:p>
        </w:tc>
      </w:tr>
      <w:tr w:rsidR="00095489" w:rsidRPr="00520A9D" w:rsidTr="00095489">
        <w:trPr>
          <w:jc w:val="center"/>
        </w:trPr>
        <w:tc>
          <w:tcPr>
            <w:tcW w:w="771" w:type="pct"/>
            <w:vAlign w:val="center"/>
          </w:tcPr>
          <w:p w:rsidR="00520A9D" w:rsidRPr="00520A9D" w:rsidRDefault="00520A9D" w:rsidP="00520A9D">
            <w:pPr>
              <w:spacing w:line="350" w:lineRule="exact"/>
              <w:jc w:val="center"/>
              <w:rPr>
                <w:rFonts w:ascii="仿宋" w:eastAsia="仿宋" w:hAnsi="仿宋"/>
                <w:b/>
                <w:sz w:val="24"/>
                <w:szCs w:val="30"/>
              </w:rPr>
            </w:pPr>
            <w:r w:rsidRPr="00520A9D">
              <w:rPr>
                <w:rFonts w:ascii="仿宋" w:eastAsia="仿宋" w:hAnsi="仿宋"/>
                <w:sz w:val="24"/>
                <w:szCs w:val="30"/>
              </w:rPr>
              <w:t>13:30</w:t>
            </w:r>
            <w:r w:rsidRPr="00520A9D">
              <w:rPr>
                <w:rFonts w:ascii="仿宋" w:eastAsia="仿宋" w:hAnsi="仿宋" w:hint="eastAsia"/>
                <w:b/>
                <w:sz w:val="28"/>
                <w:szCs w:val="30"/>
              </w:rPr>
              <w:t>～</w:t>
            </w:r>
            <w:r w:rsidRPr="00520A9D">
              <w:rPr>
                <w:rFonts w:ascii="仿宋" w:eastAsia="仿宋" w:hAnsi="仿宋"/>
                <w:sz w:val="24"/>
                <w:szCs w:val="30"/>
              </w:rPr>
              <w:t>1</w:t>
            </w:r>
            <w:r w:rsidRPr="00520A9D">
              <w:rPr>
                <w:rFonts w:ascii="仿宋" w:eastAsia="仿宋" w:hAnsi="仿宋" w:hint="eastAsia"/>
                <w:sz w:val="24"/>
                <w:szCs w:val="30"/>
              </w:rPr>
              <w:t>3</w:t>
            </w:r>
            <w:r w:rsidRPr="00520A9D">
              <w:rPr>
                <w:rFonts w:ascii="仿宋" w:eastAsia="仿宋" w:hAnsi="仿宋"/>
                <w:sz w:val="24"/>
                <w:szCs w:val="30"/>
              </w:rPr>
              <w:t>:</w:t>
            </w:r>
            <w:r w:rsidRPr="00520A9D">
              <w:rPr>
                <w:rFonts w:ascii="仿宋" w:eastAsia="仿宋" w:hAnsi="仿宋" w:hint="eastAsia"/>
                <w:sz w:val="24"/>
                <w:szCs w:val="30"/>
              </w:rPr>
              <w:t>55</w:t>
            </w:r>
          </w:p>
        </w:tc>
        <w:tc>
          <w:tcPr>
            <w:tcW w:w="3488" w:type="pct"/>
          </w:tcPr>
          <w:p w:rsidR="00520A9D" w:rsidRPr="00520A9D" w:rsidRDefault="00520A9D" w:rsidP="00520A9D">
            <w:pPr>
              <w:spacing w:line="350" w:lineRule="exact"/>
              <w:rPr>
                <w:rFonts w:ascii="仿宋" w:eastAsia="仿宋" w:hAnsi="仿宋"/>
                <w:b/>
                <w:sz w:val="24"/>
                <w:szCs w:val="30"/>
              </w:rPr>
            </w:pPr>
            <w:r w:rsidRPr="00520A9D">
              <w:rPr>
                <w:rFonts w:ascii="仿宋" w:eastAsia="仿宋" w:hAnsi="仿宋"/>
                <w:b/>
                <w:sz w:val="24"/>
                <w:szCs w:val="30"/>
              </w:rPr>
              <w:t>领导致辞 (共2</w:t>
            </w:r>
            <w:r w:rsidRPr="00520A9D">
              <w:rPr>
                <w:rFonts w:ascii="仿宋" w:eastAsia="仿宋" w:hAnsi="仿宋" w:hint="eastAsia"/>
                <w:b/>
                <w:sz w:val="24"/>
                <w:szCs w:val="30"/>
              </w:rPr>
              <w:t>5</w:t>
            </w:r>
            <w:r w:rsidRPr="00520A9D">
              <w:rPr>
                <w:rFonts w:ascii="仿宋" w:eastAsia="仿宋" w:hAnsi="仿宋"/>
                <w:b/>
                <w:sz w:val="24"/>
                <w:szCs w:val="30"/>
              </w:rPr>
              <w:t xml:space="preserve"> 分钟)</w:t>
            </w:r>
          </w:p>
          <w:p w:rsidR="00520A9D" w:rsidRPr="00520A9D" w:rsidRDefault="00520A9D" w:rsidP="00520A9D">
            <w:pPr>
              <w:spacing w:line="350" w:lineRule="exact"/>
              <w:rPr>
                <w:rFonts w:ascii="仿宋" w:eastAsia="仿宋" w:hAnsi="仿宋"/>
                <w:sz w:val="24"/>
                <w:szCs w:val="30"/>
              </w:rPr>
            </w:pPr>
            <w:r w:rsidRPr="00520A9D">
              <w:rPr>
                <w:rFonts w:ascii="仿宋" w:eastAsia="仿宋" w:hAnsi="仿宋" w:hint="eastAsia"/>
                <w:sz w:val="24"/>
                <w:szCs w:val="30"/>
              </w:rPr>
              <w:t>（1）</w:t>
            </w:r>
            <w:r w:rsidRPr="00520A9D">
              <w:rPr>
                <w:rFonts w:ascii="仿宋" w:eastAsia="仿宋" w:hAnsi="仿宋"/>
                <w:sz w:val="24"/>
                <w:szCs w:val="30"/>
              </w:rPr>
              <w:t xml:space="preserve">中国农业工程学会理事长张辉院长致辞（5 </w:t>
            </w:r>
            <w:r w:rsidRPr="00520A9D">
              <w:rPr>
                <w:rFonts w:ascii="仿宋" w:eastAsia="仿宋" w:hAnsi="仿宋" w:hint="eastAsia"/>
                <w:sz w:val="24"/>
                <w:szCs w:val="30"/>
              </w:rPr>
              <w:t>分钟</w:t>
            </w:r>
            <w:r w:rsidRPr="00520A9D">
              <w:rPr>
                <w:rFonts w:ascii="仿宋" w:eastAsia="仿宋" w:hAnsi="仿宋"/>
                <w:sz w:val="24"/>
                <w:szCs w:val="30"/>
              </w:rPr>
              <w:t>）</w:t>
            </w:r>
          </w:p>
          <w:p w:rsidR="00520A9D" w:rsidRPr="00520A9D" w:rsidRDefault="00520A9D" w:rsidP="00520A9D">
            <w:pPr>
              <w:spacing w:line="350" w:lineRule="exact"/>
              <w:rPr>
                <w:rFonts w:ascii="仿宋" w:eastAsia="仿宋" w:hAnsi="仿宋"/>
                <w:sz w:val="24"/>
                <w:szCs w:val="30"/>
              </w:rPr>
            </w:pPr>
            <w:r w:rsidRPr="00520A9D">
              <w:rPr>
                <w:rFonts w:ascii="仿宋" w:eastAsia="仿宋" w:hAnsi="仿宋" w:hint="eastAsia"/>
                <w:sz w:val="24"/>
                <w:szCs w:val="30"/>
              </w:rPr>
              <w:t>（2）</w:t>
            </w:r>
            <w:r w:rsidRPr="00520A9D">
              <w:rPr>
                <w:rFonts w:ascii="仿宋" w:eastAsia="仿宋" w:hAnsi="仿宋"/>
                <w:sz w:val="24"/>
                <w:szCs w:val="30"/>
              </w:rPr>
              <w:t xml:space="preserve">中国科学技术协会领导致辞（10 </w:t>
            </w:r>
            <w:r w:rsidRPr="00520A9D">
              <w:rPr>
                <w:rFonts w:ascii="仿宋" w:eastAsia="仿宋" w:hAnsi="仿宋" w:hint="eastAsia"/>
                <w:sz w:val="24"/>
                <w:szCs w:val="30"/>
              </w:rPr>
              <w:t>分钟</w:t>
            </w:r>
            <w:r w:rsidRPr="00520A9D">
              <w:rPr>
                <w:rFonts w:ascii="仿宋" w:eastAsia="仿宋" w:hAnsi="仿宋"/>
                <w:sz w:val="24"/>
                <w:szCs w:val="30"/>
              </w:rPr>
              <w:t>）</w:t>
            </w:r>
          </w:p>
          <w:p w:rsidR="00520A9D" w:rsidRPr="00520A9D" w:rsidRDefault="00520A9D" w:rsidP="00520A9D">
            <w:pPr>
              <w:spacing w:line="350" w:lineRule="exact"/>
              <w:rPr>
                <w:rFonts w:ascii="仿宋" w:eastAsia="仿宋" w:hAnsi="仿宋"/>
                <w:b/>
                <w:sz w:val="24"/>
                <w:szCs w:val="30"/>
              </w:rPr>
            </w:pPr>
            <w:r w:rsidRPr="00520A9D">
              <w:rPr>
                <w:rFonts w:ascii="仿宋" w:eastAsia="仿宋" w:hAnsi="仿宋" w:hint="eastAsia"/>
                <w:sz w:val="24"/>
                <w:szCs w:val="30"/>
              </w:rPr>
              <w:t>（3）</w:t>
            </w:r>
            <w:r w:rsidRPr="00520A9D">
              <w:rPr>
                <w:rFonts w:ascii="仿宋" w:eastAsia="仿宋" w:hAnsi="仿宋"/>
                <w:sz w:val="24"/>
                <w:szCs w:val="30"/>
              </w:rPr>
              <w:t>兄弟学会代表致辞（中国农学会、中国国土经济学会）（每人5</w:t>
            </w:r>
            <w:r w:rsidRPr="00520A9D">
              <w:rPr>
                <w:rFonts w:ascii="仿宋" w:eastAsia="仿宋" w:hAnsi="仿宋" w:hint="eastAsia"/>
                <w:sz w:val="24"/>
                <w:szCs w:val="30"/>
              </w:rPr>
              <w:t>分钟，共10分钟</w:t>
            </w:r>
            <w:r w:rsidRPr="00520A9D">
              <w:rPr>
                <w:rFonts w:ascii="仿宋" w:eastAsia="仿宋" w:hAnsi="仿宋"/>
                <w:sz w:val="24"/>
                <w:szCs w:val="30"/>
              </w:rPr>
              <w:t>）</w:t>
            </w:r>
          </w:p>
        </w:tc>
        <w:tc>
          <w:tcPr>
            <w:tcW w:w="741" w:type="pct"/>
            <w:gridSpan w:val="2"/>
            <w:vMerge w:val="restart"/>
            <w:vAlign w:val="center"/>
          </w:tcPr>
          <w:p w:rsidR="00520A9D" w:rsidRPr="00520A9D" w:rsidRDefault="00520A9D" w:rsidP="00520A9D">
            <w:pPr>
              <w:spacing w:line="350" w:lineRule="exact"/>
              <w:jc w:val="center"/>
              <w:rPr>
                <w:rFonts w:ascii="仿宋" w:eastAsia="仿宋" w:hAnsi="仿宋"/>
                <w:sz w:val="24"/>
                <w:szCs w:val="30"/>
              </w:rPr>
            </w:pPr>
            <w:r w:rsidRPr="00520A9D">
              <w:rPr>
                <w:rFonts w:ascii="仿宋" w:eastAsia="仿宋" w:hAnsi="仿宋"/>
                <w:sz w:val="24"/>
                <w:szCs w:val="30"/>
              </w:rPr>
              <w:t>张辉</w:t>
            </w:r>
          </w:p>
          <w:p w:rsidR="00520A9D" w:rsidRDefault="00520A9D" w:rsidP="00520A9D">
            <w:pPr>
              <w:spacing w:line="350" w:lineRule="exact"/>
              <w:jc w:val="center"/>
              <w:rPr>
                <w:rFonts w:ascii="仿宋" w:eastAsia="仿宋" w:hAnsi="仿宋"/>
                <w:sz w:val="24"/>
                <w:szCs w:val="30"/>
              </w:rPr>
            </w:pPr>
            <w:r w:rsidRPr="00520A9D">
              <w:rPr>
                <w:rFonts w:ascii="仿宋" w:eastAsia="仿宋" w:hAnsi="仿宋" w:hint="eastAsia"/>
                <w:sz w:val="24"/>
                <w:szCs w:val="30"/>
              </w:rPr>
              <w:t>理事长</w:t>
            </w:r>
          </w:p>
          <w:p w:rsidR="00095489" w:rsidRPr="00520A9D" w:rsidRDefault="00095489" w:rsidP="00520A9D">
            <w:pPr>
              <w:spacing w:line="350" w:lineRule="exact"/>
              <w:jc w:val="center"/>
              <w:rPr>
                <w:rFonts w:ascii="仿宋" w:eastAsia="仿宋" w:hAnsi="仿宋"/>
                <w:b/>
                <w:sz w:val="24"/>
                <w:szCs w:val="30"/>
              </w:rPr>
            </w:pPr>
          </w:p>
        </w:tc>
      </w:tr>
      <w:tr w:rsidR="00095489" w:rsidRPr="00520A9D" w:rsidTr="00095489">
        <w:trPr>
          <w:jc w:val="center"/>
        </w:trPr>
        <w:tc>
          <w:tcPr>
            <w:tcW w:w="771" w:type="pct"/>
            <w:vAlign w:val="center"/>
          </w:tcPr>
          <w:p w:rsidR="00520A9D" w:rsidRPr="00520A9D" w:rsidRDefault="00520A9D" w:rsidP="00520A9D">
            <w:pPr>
              <w:spacing w:line="350" w:lineRule="exact"/>
              <w:jc w:val="center"/>
              <w:rPr>
                <w:rFonts w:ascii="仿宋" w:eastAsia="仿宋" w:hAnsi="仿宋"/>
                <w:b/>
                <w:sz w:val="24"/>
                <w:szCs w:val="30"/>
              </w:rPr>
            </w:pPr>
            <w:r w:rsidRPr="00520A9D">
              <w:rPr>
                <w:rFonts w:ascii="仿宋" w:eastAsia="仿宋" w:hAnsi="仿宋"/>
                <w:sz w:val="24"/>
                <w:szCs w:val="30"/>
              </w:rPr>
              <w:t>13:</w:t>
            </w:r>
            <w:r w:rsidRPr="00520A9D">
              <w:rPr>
                <w:rFonts w:ascii="仿宋" w:eastAsia="仿宋" w:hAnsi="仿宋" w:hint="eastAsia"/>
                <w:sz w:val="24"/>
                <w:szCs w:val="30"/>
              </w:rPr>
              <w:t>55</w:t>
            </w:r>
            <w:r w:rsidRPr="00520A9D">
              <w:rPr>
                <w:rFonts w:ascii="仿宋" w:eastAsia="仿宋" w:hAnsi="仿宋" w:hint="eastAsia"/>
                <w:b/>
                <w:sz w:val="28"/>
                <w:szCs w:val="30"/>
              </w:rPr>
              <w:t>～</w:t>
            </w:r>
            <w:r w:rsidRPr="00520A9D">
              <w:rPr>
                <w:rFonts w:ascii="仿宋" w:eastAsia="仿宋" w:hAnsi="仿宋"/>
                <w:sz w:val="24"/>
                <w:szCs w:val="30"/>
              </w:rPr>
              <w:t>1</w:t>
            </w:r>
            <w:r w:rsidRPr="00520A9D">
              <w:rPr>
                <w:rFonts w:ascii="仿宋" w:eastAsia="仿宋" w:hAnsi="仿宋" w:hint="eastAsia"/>
                <w:sz w:val="24"/>
                <w:szCs w:val="30"/>
              </w:rPr>
              <w:t>4</w:t>
            </w:r>
            <w:r w:rsidRPr="00520A9D">
              <w:rPr>
                <w:rFonts w:ascii="仿宋" w:eastAsia="仿宋" w:hAnsi="仿宋"/>
                <w:sz w:val="24"/>
                <w:szCs w:val="30"/>
              </w:rPr>
              <w:t>:</w:t>
            </w:r>
            <w:r w:rsidRPr="00520A9D">
              <w:rPr>
                <w:rFonts w:ascii="仿宋" w:eastAsia="仿宋" w:hAnsi="仿宋" w:hint="eastAsia"/>
                <w:sz w:val="24"/>
                <w:szCs w:val="30"/>
              </w:rPr>
              <w:t>10</w:t>
            </w:r>
          </w:p>
        </w:tc>
        <w:tc>
          <w:tcPr>
            <w:tcW w:w="3488" w:type="pct"/>
          </w:tcPr>
          <w:p w:rsidR="00520A9D" w:rsidRPr="00520A9D" w:rsidRDefault="00520A9D" w:rsidP="00520A9D">
            <w:pPr>
              <w:spacing w:line="350" w:lineRule="exact"/>
              <w:rPr>
                <w:rFonts w:ascii="仿宋" w:eastAsia="仿宋" w:hAnsi="仿宋"/>
                <w:b/>
                <w:sz w:val="24"/>
                <w:szCs w:val="30"/>
              </w:rPr>
            </w:pPr>
            <w:r w:rsidRPr="00520A9D">
              <w:rPr>
                <w:rFonts w:ascii="仿宋" w:eastAsia="仿宋" w:hAnsi="仿宋"/>
                <w:b/>
                <w:sz w:val="24"/>
                <w:szCs w:val="30"/>
              </w:rPr>
              <w:t>启动仪式 (共1</w:t>
            </w:r>
            <w:r w:rsidRPr="00520A9D">
              <w:rPr>
                <w:rFonts w:ascii="仿宋" w:eastAsia="仿宋" w:hAnsi="仿宋" w:hint="eastAsia"/>
                <w:b/>
                <w:sz w:val="24"/>
                <w:szCs w:val="30"/>
              </w:rPr>
              <w:t>5</w:t>
            </w:r>
            <w:r w:rsidRPr="00520A9D">
              <w:rPr>
                <w:rFonts w:ascii="仿宋" w:eastAsia="仿宋" w:hAnsi="仿宋"/>
                <w:b/>
                <w:sz w:val="24"/>
                <w:szCs w:val="30"/>
              </w:rPr>
              <w:t xml:space="preserve"> </w:t>
            </w:r>
            <w:r w:rsidRPr="00520A9D">
              <w:rPr>
                <w:rFonts w:ascii="仿宋" w:eastAsia="仿宋" w:hAnsi="仿宋" w:hint="eastAsia"/>
                <w:b/>
                <w:sz w:val="24"/>
                <w:szCs w:val="30"/>
              </w:rPr>
              <w:t>分钟</w:t>
            </w:r>
            <w:r w:rsidRPr="00520A9D">
              <w:rPr>
                <w:rFonts w:ascii="仿宋" w:eastAsia="仿宋" w:hAnsi="仿宋"/>
                <w:b/>
                <w:sz w:val="24"/>
                <w:szCs w:val="30"/>
              </w:rPr>
              <w:t>)</w:t>
            </w:r>
          </w:p>
          <w:p w:rsidR="00520A9D" w:rsidRPr="00520A9D" w:rsidRDefault="00520A9D" w:rsidP="00520A9D">
            <w:pPr>
              <w:spacing w:line="350" w:lineRule="exact"/>
              <w:rPr>
                <w:rFonts w:ascii="仿宋" w:eastAsia="仿宋" w:hAnsi="仿宋"/>
                <w:sz w:val="24"/>
                <w:szCs w:val="30"/>
              </w:rPr>
            </w:pPr>
            <w:r w:rsidRPr="00520A9D">
              <w:rPr>
                <w:rFonts w:ascii="仿宋" w:eastAsia="仿宋" w:hAnsi="仿宋" w:hint="eastAsia"/>
                <w:sz w:val="24"/>
                <w:szCs w:val="30"/>
              </w:rPr>
              <w:t>（1）</w:t>
            </w:r>
            <w:r w:rsidRPr="00520A9D">
              <w:rPr>
                <w:rFonts w:ascii="仿宋" w:eastAsia="仿宋" w:hAnsi="仿宋"/>
                <w:sz w:val="24"/>
                <w:szCs w:val="30"/>
              </w:rPr>
              <w:t>中国科协领导为服务团团长（康</w:t>
            </w:r>
            <w:r w:rsidRPr="00520A9D">
              <w:rPr>
                <w:rFonts w:ascii="仿宋" w:eastAsia="仿宋" w:hAnsi="仿宋" w:hint="eastAsia"/>
                <w:sz w:val="24"/>
                <w:szCs w:val="30"/>
              </w:rPr>
              <w:t>绍</w:t>
            </w:r>
            <w:r w:rsidRPr="00520A9D">
              <w:rPr>
                <w:rFonts w:ascii="仿宋" w:eastAsia="仿宋" w:hAnsi="仿宋"/>
                <w:sz w:val="24"/>
                <w:szCs w:val="30"/>
              </w:rPr>
              <w:t>忠院士）</w:t>
            </w:r>
            <w:r w:rsidRPr="00520A9D">
              <w:rPr>
                <w:rFonts w:ascii="仿宋" w:eastAsia="仿宋" w:hAnsi="仿宋" w:hint="eastAsia"/>
                <w:sz w:val="24"/>
                <w:szCs w:val="30"/>
              </w:rPr>
              <w:t>颁发</w:t>
            </w:r>
            <w:r w:rsidRPr="00520A9D">
              <w:rPr>
                <w:rFonts w:ascii="仿宋" w:eastAsia="仿宋" w:hAnsi="仿宋"/>
                <w:sz w:val="24"/>
                <w:szCs w:val="30"/>
              </w:rPr>
              <w:t>聘书</w:t>
            </w:r>
          </w:p>
          <w:p w:rsidR="00520A9D" w:rsidRPr="00520A9D" w:rsidRDefault="00520A9D" w:rsidP="00520A9D">
            <w:pPr>
              <w:spacing w:line="350" w:lineRule="exact"/>
              <w:rPr>
                <w:rFonts w:ascii="仿宋" w:eastAsia="仿宋" w:hAnsi="仿宋"/>
                <w:sz w:val="24"/>
                <w:szCs w:val="30"/>
              </w:rPr>
            </w:pPr>
            <w:r w:rsidRPr="00520A9D">
              <w:rPr>
                <w:rFonts w:ascii="仿宋" w:eastAsia="仿宋" w:hAnsi="仿宋" w:hint="eastAsia"/>
                <w:sz w:val="24"/>
                <w:szCs w:val="30"/>
              </w:rPr>
              <w:t>（2）</w:t>
            </w:r>
            <w:r w:rsidRPr="00520A9D">
              <w:rPr>
                <w:rFonts w:ascii="仿宋" w:eastAsia="仿宋" w:hAnsi="仿宋"/>
                <w:sz w:val="24"/>
                <w:szCs w:val="30"/>
              </w:rPr>
              <w:t>康</w:t>
            </w:r>
            <w:r w:rsidRPr="00520A9D">
              <w:rPr>
                <w:rFonts w:ascii="仿宋" w:eastAsia="仿宋" w:hAnsi="仿宋" w:hint="eastAsia"/>
                <w:sz w:val="24"/>
                <w:szCs w:val="30"/>
              </w:rPr>
              <w:t>绍</w:t>
            </w:r>
            <w:r w:rsidRPr="00520A9D">
              <w:rPr>
                <w:rFonts w:ascii="仿宋" w:eastAsia="仿宋" w:hAnsi="仿宋"/>
                <w:sz w:val="24"/>
                <w:szCs w:val="30"/>
              </w:rPr>
              <w:t>忠院士宣布农业工程科技服务团启动</w:t>
            </w:r>
          </w:p>
          <w:p w:rsidR="00520A9D" w:rsidRPr="00520A9D" w:rsidRDefault="00520A9D" w:rsidP="00520A9D">
            <w:pPr>
              <w:spacing w:line="350" w:lineRule="exact"/>
              <w:rPr>
                <w:rFonts w:ascii="仿宋" w:eastAsia="仿宋" w:hAnsi="仿宋"/>
                <w:sz w:val="24"/>
                <w:szCs w:val="30"/>
              </w:rPr>
            </w:pPr>
            <w:r w:rsidRPr="00520A9D">
              <w:rPr>
                <w:rFonts w:ascii="仿宋" w:eastAsia="仿宋" w:hAnsi="仿宋" w:hint="eastAsia"/>
                <w:sz w:val="24"/>
                <w:szCs w:val="30"/>
              </w:rPr>
              <w:t>（3）</w:t>
            </w:r>
            <w:r w:rsidRPr="00520A9D">
              <w:rPr>
                <w:rFonts w:ascii="仿宋" w:eastAsia="仿宋" w:hAnsi="仿宋"/>
                <w:sz w:val="24"/>
                <w:szCs w:val="30"/>
              </w:rPr>
              <w:t>宣读科技服务团专家成员名单</w:t>
            </w:r>
            <w:r w:rsidRPr="00520A9D">
              <w:rPr>
                <w:rFonts w:ascii="仿宋" w:eastAsia="仿宋" w:hAnsi="仿宋" w:hint="eastAsia"/>
                <w:sz w:val="24"/>
                <w:szCs w:val="30"/>
              </w:rPr>
              <w:t>（朱明，常务副理事长）</w:t>
            </w:r>
          </w:p>
          <w:p w:rsidR="00520A9D" w:rsidRPr="00520A9D" w:rsidRDefault="00520A9D" w:rsidP="00520A9D">
            <w:pPr>
              <w:spacing w:line="350" w:lineRule="exact"/>
              <w:rPr>
                <w:rFonts w:ascii="仿宋" w:eastAsia="仿宋" w:hAnsi="仿宋"/>
                <w:sz w:val="24"/>
                <w:szCs w:val="30"/>
              </w:rPr>
            </w:pPr>
            <w:r w:rsidRPr="00520A9D">
              <w:rPr>
                <w:rFonts w:ascii="仿宋" w:eastAsia="仿宋" w:hAnsi="仿宋" w:hint="eastAsia"/>
                <w:sz w:val="24"/>
                <w:szCs w:val="30"/>
              </w:rPr>
              <w:t>（4）</w:t>
            </w:r>
            <w:r w:rsidRPr="00520A9D">
              <w:rPr>
                <w:rFonts w:ascii="仿宋" w:eastAsia="仿宋" w:hAnsi="仿宋"/>
                <w:sz w:val="24"/>
                <w:szCs w:val="30"/>
              </w:rPr>
              <w:t>为科技服务团专家成员颁发</w:t>
            </w:r>
            <w:r w:rsidRPr="00520A9D">
              <w:rPr>
                <w:rFonts w:ascii="仿宋" w:eastAsia="仿宋" w:hAnsi="仿宋" w:hint="eastAsia"/>
                <w:sz w:val="24"/>
                <w:szCs w:val="30"/>
              </w:rPr>
              <w:t>聘</w:t>
            </w:r>
            <w:r w:rsidRPr="00520A9D">
              <w:rPr>
                <w:rFonts w:ascii="仿宋" w:eastAsia="仿宋" w:hAnsi="仿宋"/>
                <w:sz w:val="24"/>
                <w:szCs w:val="30"/>
              </w:rPr>
              <w:t>书</w:t>
            </w:r>
          </w:p>
          <w:p w:rsidR="00520A9D" w:rsidRPr="00520A9D" w:rsidRDefault="00520A9D" w:rsidP="00520A9D">
            <w:pPr>
              <w:spacing w:line="350" w:lineRule="exact"/>
              <w:rPr>
                <w:rFonts w:ascii="仿宋" w:eastAsia="仿宋" w:hAnsi="仿宋"/>
                <w:b/>
                <w:sz w:val="24"/>
                <w:szCs w:val="30"/>
              </w:rPr>
            </w:pPr>
            <w:r w:rsidRPr="00520A9D">
              <w:rPr>
                <w:rFonts w:ascii="仿宋" w:eastAsia="仿宋" w:hAnsi="仿宋" w:hint="eastAsia"/>
                <w:sz w:val="24"/>
                <w:szCs w:val="30"/>
              </w:rPr>
              <w:t>（5）</w:t>
            </w:r>
            <w:r w:rsidRPr="00520A9D">
              <w:rPr>
                <w:rFonts w:ascii="仿宋" w:eastAsia="仿宋" w:hAnsi="仿宋"/>
                <w:sz w:val="24"/>
                <w:szCs w:val="30"/>
              </w:rPr>
              <w:t>合影留念</w:t>
            </w:r>
          </w:p>
        </w:tc>
        <w:tc>
          <w:tcPr>
            <w:tcW w:w="741" w:type="pct"/>
            <w:gridSpan w:val="2"/>
            <w:vMerge/>
            <w:vAlign w:val="center"/>
          </w:tcPr>
          <w:p w:rsidR="00520A9D" w:rsidRPr="00520A9D" w:rsidRDefault="00520A9D" w:rsidP="00520A9D">
            <w:pPr>
              <w:spacing w:line="350" w:lineRule="exact"/>
              <w:jc w:val="center"/>
              <w:rPr>
                <w:rFonts w:ascii="仿宋" w:eastAsia="仿宋" w:hAnsi="仿宋"/>
                <w:b/>
                <w:sz w:val="24"/>
                <w:szCs w:val="30"/>
              </w:rPr>
            </w:pPr>
          </w:p>
        </w:tc>
      </w:tr>
      <w:tr w:rsidR="00520A9D" w:rsidRPr="00520A9D" w:rsidTr="00095489">
        <w:trPr>
          <w:jc w:val="center"/>
        </w:trPr>
        <w:tc>
          <w:tcPr>
            <w:tcW w:w="5000" w:type="pct"/>
            <w:gridSpan w:val="4"/>
            <w:vAlign w:val="center"/>
          </w:tcPr>
          <w:p w:rsidR="00520A9D" w:rsidRPr="00520A9D" w:rsidRDefault="00520A9D" w:rsidP="00520A9D">
            <w:pPr>
              <w:spacing w:line="350" w:lineRule="exact"/>
              <w:jc w:val="center"/>
              <w:rPr>
                <w:rFonts w:ascii="仿宋" w:eastAsia="仿宋" w:hAnsi="仿宋"/>
                <w:b/>
                <w:sz w:val="24"/>
              </w:rPr>
            </w:pPr>
            <w:r w:rsidRPr="00520A9D">
              <w:rPr>
                <w:rFonts w:ascii="仿宋" w:eastAsia="仿宋" w:hAnsi="仿宋" w:hint="eastAsia"/>
                <w:b/>
                <w:sz w:val="24"/>
              </w:rPr>
              <w:t>9月20日下午</w:t>
            </w:r>
            <w:r w:rsidRPr="00520A9D">
              <w:rPr>
                <w:rFonts w:ascii="仿宋" w:eastAsia="仿宋" w:hAnsi="仿宋"/>
                <w:b/>
                <w:sz w:val="24"/>
              </w:rPr>
              <w:t>14:</w:t>
            </w:r>
            <w:r w:rsidRPr="00520A9D">
              <w:rPr>
                <w:rFonts w:ascii="仿宋" w:eastAsia="仿宋" w:hAnsi="仿宋" w:hint="eastAsia"/>
                <w:b/>
                <w:sz w:val="24"/>
              </w:rPr>
              <w:t>10～</w:t>
            </w:r>
            <w:r w:rsidRPr="00520A9D">
              <w:rPr>
                <w:rFonts w:ascii="仿宋" w:eastAsia="仿宋" w:hAnsi="仿宋"/>
                <w:b/>
                <w:sz w:val="24"/>
              </w:rPr>
              <w:t>17:</w:t>
            </w:r>
            <w:r w:rsidRPr="00520A9D">
              <w:rPr>
                <w:rFonts w:ascii="仿宋" w:eastAsia="仿宋" w:hAnsi="仿宋" w:hint="eastAsia"/>
                <w:b/>
                <w:sz w:val="24"/>
              </w:rPr>
              <w:t>3</w:t>
            </w:r>
            <w:r w:rsidRPr="00520A9D">
              <w:rPr>
                <w:rFonts w:ascii="仿宋" w:eastAsia="仿宋" w:hAnsi="仿宋"/>
                <w:b/>
                <w:sz w:val="24"/>
              </w:rPr>
              <w:t>0</w:t>
            </w:r>
          </w:p>
          <w:p w:rsidR="00520A9D" w:rsidRPr="00520A9D" w:rsidRDefault="00520A9D" w:rsidP="00520A9D">
            <w:pPr>
              <w:spacing w:line="350" w:lineRule="exact"/>
              <w:jc w:val="center"/>
              <w:rPr>
                <w:rFonts w:ascii="仿宋" w:eastAsia="仿宋" w:hAnsi="仿宋"/>
                <w:b/>
                <w:sz w:val="24"/>
              </w:rPr>
            </w:pPr>
            <w:r w:rsidRPr="00520A9D">
              <w:rPr>
                <w:rFonts w:ascii="仿宋" w:eastAsia="仿宋" w:hAnsi="仿宋"/>
                <w:b/>
                <w:sz w:val="24"/>
              </w:rPr>
              <w:t>农业工程科技与经济融合发展高端论坛</w:t>
            </w:r>
          </w:p>
          <w:p w:rsidR="00520A9D" w:rsidRPr="00520A9D" w:rsidRDefault="00520A9D" w:rsidP="00520A9D">
            <w:pPr>
              <w:spacing w:line="350" w:lineRule="exact"/>
              <w:jc w:val="center"/>
              <w:rPr>
                <w:rFonts w:ascii="仿宋" w:eastAsia="仿宋" w:hAnsi="仿宋"/>
                <w:b/>
                <w:sz w:val="28"/>
                <w:szCs w:val="30"/>
              </w:rPr>
            </w:pPr>
            <w:r w:rsidRPr="00520A9D">
              <w:rPr>
                <w:rFonts w:ascii="仿宋" w:eastAsia="仿宋" w:hAnsi="仿宋"/>
                <w:b/>
                <w:sz w:val="24"/>
              </w:rPr>
              <w:t>论坛主题：</w:t>
            </w:r>
            <w:r w:rsidRPr="00520A9D">
              <w:rPr>
                <w:rFonts w:ascii="仿宋" w:eastAsia="仿宋" w:hAnsi="仿宋" w:hint="eastAsia"/>
                <w:b/>
                <w:sz w:val="24"/>
              </w:rPr>
              <w:t>以</w:t>
            </w:r>
            <w:r w:rsidRPr="00520A9D">
              <w:rPr>
                <w:rFonts w:ascii="仿宋" w:eastAsia="仿宋" w:hAnsi="仿宋"/>
                <w:b/>
                <w:sz w:val="24"/>
              </w:rPr>
              <w:t>农业</w:t>
            </w:r>
            <w:r w:rsidRPr="00520A9D">
              <w:rPr>
                <w:rFonts w:ascii="仿宋" w:eastAsia="仿宋" w:hAnsi="仿宋" w:hint="eastAsia"/>
                <w:b/>
                <w:sz w:val="24"/>
              </w:rPr>
              <w:t>科技</w:t>
            </w:r>
            <w:r w:rsidRPr="00520A9D">
              <w:rPr>
                <w:rFonts w:ascii="仿宋" w:eastAsia="仿宋" w:hAnsi="仿宋"/>
                <w:b/>
                <w:sz w:val="24"/>
              </w:rPr>
              <w:t>创新助力乡村振兴</w:t>
            </w:r>
          </w:p>
        </w:tc>
      </w:tr>
      <w:tr w:rsidR="00095489" w:rsidRPr="00520A9D" w:rsidTr="00EE5B06">
        <w:trPr>
          <w:trHeight w:val="347"/>
          <w:jc w:val="center"/>
        </w:trPr>
        <w:tc>
          <w:tcPr>
            <w:tcW w:w="771" w:type="pct"/>
            <w:vAlign w:val="center"/>
          </w:tcPr>
          <w:p w:rsidR="00520A9D" w:rsidRPr="00520A9D" w:rsidRDefault="00520A9D" w:rsidP="00520A9D">
            <w:pPr>
              <w:spacing w:line="350" w:lineRule="exact"/>
              <w:jc w:val="center"/>
              <w:rPr>
                <w:rFonts w:ascii="黑体" w:eastAsia="黑体" w:hAnsi="黑体"/>
                <w:sz w:val="24"/>
                <w:szCs w:val="30"/>
              </w:rPr>
            </w:pPr>
            <w:r w:rsidRPr="00520A9D">
              <w:rPr>
                <w:rFonts w:ascii="黑体" w:eastAsia="黑体" w:hAnsi="黑体"/>
                <w:sz w:val="24"/>
                <w:szCs w:val="30"/>
              </w:rPr>
              <w:t>时 间</w:t>
            </w:r>
          </w:p>
        </w:tc>
        <w:tc>
          <w:tcPr>
            <w:tcW w:w="3563" w:type="pct"/>
            <w:gridSpan w:val="2"/>
            <w:vAlign w:val="center"/>
          </w:tcPr>
          <w:p w:rsidR="00520A9D" w:rsidRPr="00520A9D" w:rsidRDefault="00520A9D" w:rsidP="00520A9D">
            <w:pPr>
              <w:spacing w:line="350" w:lineRule="exact"/>
              <w:jc w:val="center"/>
              <w:rPr>
                <w:rFonts w:ascii="黑体" w:eastAsia="黑体" w:hAnsi="黑体"/>
                <w:sz w:val="24"/>
                <w:szCs w:val="30"/>
              </w:rPr>
            </w:pPr>
            <w:r w:rsidRPr="00520A9D">
              <w:rPr>
                <w:rFonts w:ascii="黑体" w:eastAsia="黑体" w:hAnsi="黑体"/>
                <w:sz w:val="24"/>
                <w:szCs w:val="30"/>
              </w:rPr>
              <w:t>内容及嘉宾</w:t>
            </w:r>
          </w:p>
        </w:tc>
        <w:tc>
          <w:tcPr>
            <w:tcW w:w="666" w:type="pct"/>
            <w:vAlign w:val="center"/>
          </w:tcPr>
          <w:p w:rsidR="00520A9D" w:rsidRPr="00520A9D" w:rsidRDefault="00520A9D" w:rsidP="00520A9D">
            <w:pPr>
              <w:spacing w:line="350" w:lineRule="exact"/>
              <w:jc w:val="center"/>
              <w:rPr>
                <w:rFonts w:ascii="黑体" w:eastAsia="黑体" w:hAnsi="黑体"/>
                <w:sz w:val="24"/>
                <w:szCs w:val="30"/>
              </w:rPr>
            </w:pPr>
            <w:r w:rsidRPr="00520A9D">
              <w:rPr>
                <w:rFonts w:ascii="黑体" w:eastAsia="黑体" w:hAnsi="黑体"/>
                <w:sz w:val="24"/>
                <w:szCs w:val="30"/>
              </w:rPr>
              <w:t>主</w:t>
            </w:r>
            <w:r w:rsidRPr="00520A9D">
              <w:rPr>
                <w:rFonts w:ascii="黑体" w:eastAsia="黑体" w:hAnsi="黑体" w:hint="eastAsia"/>
                <w:sz w:val="24"/>
                <w:szCs w:val="30"/>
              </w:rPr>
              <w:t xml:space="preserve"> </w:t>
            </w:r>
            <w:r w:rsidRPr="00520A9D">
              <w:rPr>
                <w:rFonts w:ascii="黑体" w:eastAsia="黑体" w:hAnsi="黑体"/>
                <w:sz w:val="24"/>
                <w:szCs w:val="30"/>
              </w:rPr>
              <w:t>持</w:t>
            </w:r>
          </w:p>
        </w:tc>
      </w:tr>
      <w:tr w:rsidR="00EE5B06" w:rsidRPr="00520A9D" w:rsidTr="00EE5B06">
        <w:trPr>
          <w:trHeight w:val="610"/>
          <w:jc w:val="center"/>
        </w:trPr>
        <w:tc>
          <w:tcPr>
            <w:tcW w:w="771" w:type="pct"/>
            <w:vAlign w:val="center"/>
          </w:tcPr>
          <w:p w:rsidR="00EE5B06" w:rsidRPr="00520A9D" w:rsidRDefault="00EE5B06" w:rsidP="00520A9D">
            <w:pPr>
              <w:spacing w:line="350" w:lineRule="exact"/>
              <w:jc w:val="center"/>
              <w:rPr>
                <w:rFonts w:ascii="仿宋" w:eastAsia="仿宋" w:hAnsi="仿宋"/>
                <w:sz w:val="24"/>
                <w:szCs w:val="30"/>
              </w:rPr>
            </w:pPr>
            <w:r w:rsidRPr="00520A9D">
              <w:rPr>
                <w:rFonts w:ascii="仿宋" w:eastAsia="仿宋" w:hAnsi="仿宋"/>
                <w:sz w:val="24"/>
                <w:szCs w:val="30"/>
              </w:rPr>
              <w:t>14:</w:t>
            </w:r>
            <w:r w:rsidRPr="00520A9D">
              <w:rPr>
                <w:rFonts w:ascii="仿宋" w:eastAsia="仿宋" w:hAnsi="仿宋" w:hint="eastAsia"/>
                <w:sz w:val="24"/>
                <w:szCs w:val="30"/>
              </w:rPr>
              <w:t>10</w:t>
            </w:r>
            <w:r w:rsidRPr="00520A9D">
              <w:rPr>
                <w:rFonts w:ascii="仿宋" w:eastAsia="仿宋" w:hAnsi="仿宋" w:hint="eastAsia"/>
                <w:b/>
                <w:sz w:val="28"/>
                <w:szCs w:val="30"/>
              </w:rPr>
              <w:t>～</w:t>
            </w:r>
            <w:r w:rsidRPr="00520A9D">
              <w:rPr>
                <w:rFonts w:ascii="仿宋" w:eastAsia="仿宋" w:hAnsi="仿宋"/>
                <w:sz w:val="24"/>
                <w:szCs w:val="30"/>
              </w:rPr>
              <w:t>1</w:t>
            </w:r>
            <w:r w:rsidRPr="00520A9D">
              <w:rPr>
                <w:rFonts w:ascii="仿宋" w:eastAsia="仿宋" w:hAnsi="仿宋" w:hint="eastAsia"/>
                <w:sz w:val="24"/>
                <w:szCs w:val="30"/>
              </w:rPr>
              <w:t>5</w:t>
            </w:r>
            <w:r w:rsidRPr="00520A9D">
              <w:rPr>
                <w:rFonts w:ascii="仿宋" w:eastAsia="仿宋" w:hAnsi="仿宋"/>
                <w:sz w:val="24"/>
                <w:szCs w:val="30"/>
              </w:rPr>
              <w:t>:</w:t>
            </w:r>
            <w:r w:rsidRPr="00520A9D">
              <w:rPr>
                <w:rFonts w:ascii="仿宋" w:eastAsia="仿宋" w:hAnsi="仿宋" w:hint="eastAsia"/>
                <w:sz w:val="24"/>
                <w:szCs w:val="30"/>
              </w:rPr>
              <w:t>00</w:t>
            </w:r>
          </w:p>
        </w:tc>
        <w:tc>
          <w:tcPr>
            <w:tcW w:w="3563" w:type="pct"/>
            <w:gridSpan w:val="2"/>
            <w:vAlign w:val="center"/>
          </w:tcPr>
          <w:p w:rsidR="00EE5B06" w:rsidRPr="00520A9D" w:rsidRDefault="00EE5B06" w:rsidP="00520A9D">
            <w:pPr>
              <w:spacing w:line="350" w:lineRule="exact"/>
              <w:jc w:val="left"/>
              <w:rPr>
                <w:rFonts w:ascii="仿宋" w:eastAsia="仿宋" w:hAnsi="仿宋"/>
                <w:sz w:val="24"/>
                <w:szCs w:val="30"/>
              </w:rPr>
            </w:pPr>
            <w:r w:rsidRPr="00520A9D">
              <w:rPr>
                <w:rFonts w:ascii="仿宋" w:eastAsia="仿宋" w:hAnsi="仿宋"/>
                <w:b/>
                <w:sz w:val="24"/>
                <w:szCs w:val="30"/>
              </w:rPr>
              <w:t>主题：</w:t>
            </w:r>
            <w:r w:rsidRPr="00520A9D">
              <w:rPr>
                <w:rFonts w:ascii="仿宋" w:eastAsia="仿宋" w:hAnsi="仿宋" w:hint="eastAsia"/>
                <w:sz w:val="24"/>
                <w:szCs w:val="30"/>
              </w:rPr>
              <w:t>农业节水化与灌区现代化改造</w:t>
            </w:r>
          </w:p>
          <w:p w:rsidR="00EE5B06" w:rsidRPr="00520A9D" w:rsidRDefault="00EE5B06" w:rsidP="00520A9D">
            <w:pPr>
              <w:spacing w:line="350" w:lineRule="exact"/>
              <w:jc w:val="left"/>
              <w:rPr>
                <w:rFonts w:ascii="仿宋" w:eastAsia="仿宋" w:hAnsi="仿宋"/>
                <w:sz w:val="24"/>
                <w:szCs w:val="30"/>
              </w:rPr>
            </w:pPr>
            <w:r w:rsidRPr="00520A9D">
              <w:rPr>
                <w:rFonts w:ascii="仿宋" w:eastAsia="仿宋" w:hAnsi="仿宋"/>
                <w:b/>
                <w:sz w:val="24"/>
                <w:szCs w:val="30"/>
              </w:rPr>
              <w:t>康</w:t>
            </w:r>
            <w:r w:rsidRPr="00520A9D">
              <w:rPr>
                <w:rFonts w:ascii="仿宋" w:eastAsia="仿宋" w:hAnsi="仿宋" w:hint="eastAsia"/>
                <w:b/>
                <w:sz w:val="24"/>
                <w:szCs w:val="30"/>
              </w:rPr>
              <w:t>绍</w:t>
            </w:r>
            <w:r w:rsidRPr="00520A9D">
              <w:rPr>
                <w:rFonts w:ascii="仿宋" w:eastAsia="仿宋" w:hAnsi="仿宋"/>
                <w:b/>
                <w:sz w:val="24"/>
                <w:szCs w:val="30"/>
              </w:rPr>
              <w:t>忠院士</w:t>
            </w:r>
            <w:r w:rsidRPr="00520A9D">
              <w:rPr>
                <w:rFonts w:ascii="仿宋" w:eastAsia="仿宋" w:hAnsi="仿宋"/>
                <w:sz w:val="24"/>
                <w:szCs w:val="30"/>
              </w:rPr>
              <w:t>，中国农业大学</w:t>
            </w:r>
          </w:p>
        </w:tc>
        <w:tc>
          <w:tcPr>
            <w:tcW w:w="666" w:type="pct"/>
            <w:vMerge w:val="restart"/>
            <w:vAlign w:val="center"/>
          </w:tcPr>
          <w:p w:rsidR="00EE5B06" w:rsidRPr="00520A9D" w:rsidRDefault="00EE5B06" w:rsidP="00520A9D">
            <w:pPr>
              <w:spacing w:line="350" w:lineRule="exact"/>
              <w:jc w:val="center"/>
              <w:rPr>
                <w:rFonts w:ascii="仿宋" w:eastAsia="仿宋" w:hAnsi="仿宋"/>
                <w:sz w:val="24"/>
                <w:szCs w:val="30"/>
              </w:rPr>
            </w:pPr>
            <w:r>
              <w:rPr>
                <w:rFonts w:ascii="仿宋" w:eastAsia="仿宋" w:hAnsi="仿宋" w:hint="eastAsia"/>
                <w:sz w:val="24"/>
                <w:szCs w:val="30"/>
              </w:rPr>
              <w:t>学会领导</w:t>
            </w:r>
          </w:p>
        </w:tc>
      </w:tr>
      <w:tr w:rsidR="00EE5B06" w:rsidRPr="00520A9D" w:rsidTr="00EE5B06">
        <w:trPr>
          <w:trHeight w:val="904"/>
          <w:jc w:val="center"/>
        </w:trPr>
        <w:tc>
          <w:tcPr>
            <w:tcW w:w="771" w:type="pct"/>
            <w:vAlign w:val="center"/>
          </w:tcPr>
          <w:p w:rsidR="00EE5B06" w:rsidRPr="00520A9D" w:rsidRDefault="00EE5B06" w:rsidP="00520A9D">
            <w:pPr>
              <w:spacing w:line="350" w:lineRule="exact"/>
              <w:jc w:val="center"/>
              <w:rPr>
                <w:rFonts w:ascii="仿宋" w:eastAsia="仿宋" w:hAnsi="仿宋"/>
                <w:sz w:val="24"/>
                <w:szCs w:val="30"/>
              </w:rPr>
            </w:pPr>
            <w:r w:rsidRPr="00520A9D">
              <w:rPr>
                <w:rFonts w:ascii="仿宋" w:eastAsia="仿宋" w:hAnsi="仿宋"/>
                <w:sz w:val="24"/>
                <w:szCs w:val="30"/>
              </w:rPr>
              <w:t>1</w:t>
            </w:r>
            <w:r w:rsidRPr="00520A9D">
              <w:rPr>
                <w:rFonts w:ascii="仿宋" w:eastAsia="仿宋" w:hAnsi="仿宋" w:hint="eastAsia"/>
                <w:sz w:val="24"/>
                <w:szCs w:val="30"/>
              </w:rPr>
              <w:t>5</w:t>
            </w:r>
            <w:r w:rsidRPr="00520A9D">
              <w:rPr>
                <w:rFonts w:ascii="仿宋" w:eastAsia="仿宋" w:hAnsi="仿宋"/>
                <w:sz w:val="24"/>
                <w:szCs w:val="30"/>
              </w:rPr>
              <w:t>:</w:t>
            </w:r>
            <w:r w:rsidRPr="00520A9D">
              <w:rPr>
                <w:rFonts w:ascii="仿宋" w:eastAsia="仿宋" w:hAnsi="仿宋" w:hint="eastAsia"/>
                <w:sz w:val="24"/>
                <w:szCs w:val="30"/>
              </w:rPr>
              <w:t>00</w:t>
            </w:r>
            <w:r w:rsidRPr="00520A9D">
              <w:rPr>
                <w:rFonts w:ascii="仿宋" w:eastAsia="仿宋" w:hAnsi="仿宋" w:hint="eastAsia"/>
                <w:b/>
                <w:sz w:val="28"/>
                <w:szCs w:val="30"/>
              </w:rPr>
              <w:t>～</w:t>
            </w:r>
            <w:r w:rsidRPr="00520A9D">
              <w:rPr>
                <w:rFonts w:ascii="仿宋" w:eastAsia="仿宋" w:hAnsi="仿宋"/>
                <w:sz w:val="24"/>
                <w:szCs w:val="30"/>
              </w:rPr>
              <w:t>15:</w:t>
            </w:r>
            <w:r w:rsidRPr="00520A9D">
              <w:rPr>
                <w:rFonts w:ascii="仿宋" w:eastAsia="仿宋" w:hAnsi="仿宋" w:hint="eastAsia"/>
                <w:sz w:val="24"/>
                <w:szCs w:val="30"/>
              </w:rPr>
              <w:t>50</w:t>
            </w:r>
          </w:p>
        </w:tc>
        <w:tc>
          <w:tcPr>
            <w:tcW w:w="3563" w:type="pct"/>
            <w:gridSpan w:val="2"/>
            <w:vAlign w:val="center"/>
          </w:tcPr>
          <w:p w:rsidR="00EE5B06" w:rsidRPr="00520A9D" w:rsidRDefault="00EE5B06" w:rsidP="00520A9D">
            <w:pPr>
              <w:spacing w:line="350" w:lineRule="exact"/>
              <w:jc w:val="left"/>
              <w:rPr>
                <w:rFonts w:ascii="仿宋" w:eastAsia="仿宋" w:hAnsi="仿宋"/>
                <w:sz w:val="24"/>
                <w:szCs w:val="30"/>
              </w:rPr>
            </w:pPr>
            <w:r w:rsidRPr="00520A9D">
              <w:rPr>
                <w:rFonts w:ascii="仿宋" w:eastAsia="仿宋" w:hAnsi="仿宋"/>
                <w:b/>
                <w:sz w:val="24"/>
                <w:szCs w:val="30"/>
              </w:rPr>
              <w:t>主题</w:t>
            </w:r>
            <w:r w:rsidRPr="00520A9D">
              <w:rPr>
                <w:rFonts w:ascii="仿宋" w:eastAsia="仿宋" w:hAnsi="仿宋"/>
                <w:sz w:val="24"/>
                <w:szCs w:val="30"/>
              </w:rPr>
              <w:t>：</w:t>
            </w:r>
            <w:r w:rsidRPr="00520A9D">
              <w:rPr>
                <w:rFonts w:ascii="仿宋" w:eastAsia="仿宋" w:hAnsi="仿宋" w:hint="eastAsia"/>
                <w:sz w:val="24"/>
                <w:szCs w:val="30"/>
              </w:rPr>
              <w:t>发展大数据为基础的农业生产性服务业</w:t>
            </w:r>
          </w:p>
          <w:p w:rsidR="00EE5B06" w:rsidRPr="00520A9D" w:rsidRDefault="00EE5B06" w:rsidP="00520A9D">
            <w:pPr>
              <w:spacing w:line="350" w:lineRule="exact"/>
              <w:rPr>
                <w:rFonts w:ascii="仿宋" w:eastAsia="仿宋" w:hAnsi="仿宋"/>
                <w:sz w:val="24"/>
                <w:szCs w:val="30"/>
              </w:rPr>
            </w:pPr>
            <w:r w:rsidRPr="00520A9D">
              <w:rPr>
                <w:rFonts w:ascii="仿宋" w:eastAsia="仿宋" w:hAnsi="仿宋"/>
                <w:b/>
                <w:sz w:val="24"/>
                <w:szCs w:val="30"/>
              </w:rPr>
              <w:t>赵春江院士</w:t>
            </w:r>
            <w:r w:rsidRPr="00520A9D">
              <w:rPr>
                <w:rFonts w:ascii="仿宋" w:eastAsia="仿宋" w:hAnsi="仿宋"/>
                <w:sz w:val="24"/>
                <w:szCs w:val="30"/>
              </w:rPr>
              <w:t>，国家农业信息化工程技术研究中心</w:t>
            </w:r>
          </w:p>
        </w:tc>
        <w:tc>
          <w:tcPr>
            <w:tcW w:w="666" w:type="pct"/>
            <w:vMerge/>
            <w:vAlign w:val="center"/>
          </w:tcPr>
          <w:p w:rsidR="00EE5B06" w:rsidRPr="00520A9D" w:rsidRDefault="00EE5B06" w:rsidP="00520A9D">
            <w:pPr>
              <w:spacing w:line="350" w:lineRule="exact"/>
              <w:jc w:val="center"/>
              <w:rPr>
                <w:rFonts w:ascii="仿宋" w:eastAsia="仿宋" w:hAnsi="仿宋"/>
                <w:sz w:val="24"/>
                <w:szCs w:val="30"/>
              </w:rPr>
            </w:pPr>
          </w:p>
        </w:tc>
      </w:tr>
      <w:tr w:rsidR="00EE5B06" w:rsidRPr="00520A9D" w:rsidTr="00EE5B06">
        <w:trPr>
          <w:jc w:val="center"/>
        </w:trPr>
        <w:tc>
          <w:tcPr>
            <w:tcW w:w="771" w:type="pct"/>
            <w:vAlign w:val="center"/>
          </w:tcPr>
          <w:p w:rsidR="00EE5B06" w:rsidRPr="00520A9D" w:rsidRDefault="00EE5B06" w:rsidP="00520A9D">
            <w:pPr>
              <w:spacing w:line="350" w:lineRule="exact"/>
              <w:jc w:val="center"/>
              <w:rPr>
                <w:rFonts w:ascii="仿宋" w:eastAsia="仿宋" w:hAnsi="仿宋"/>
                <w:sz w:val="24"/>
                <w:szCs w:val="30"/>
              </w:rPr>
            </w:pPr>
            <w:r w:rsidRPr="00520A9D">
              <w:rPr>
                <w:rFonts w:ascii="仿宋" w:eastAsia="仿宋" w:hAnsi="仿宋"/>
                <w:sz w:val="24"/>
                <w:szCs w:val="30"/>
              </w:rPr>
              <w:t>15:</w:t>
            </w:r>
            <w:r w:rsidRPr="00520A9D">
              <w:rPr>
                <w:rFonts w:ascii="仿宋" w:eastAsia="仿宋" w:hAnsi="仿宋" w:hint="eastAsia"/>
                <w:sz w:val="24"/>
                <w:szCs w:val="30"/>
              </w:rPr>
              <w:t>50</w:t>
            </w:r>
            <w:r w:rsidRPr="00520A9D">
              <w:rPr>
                <w:rFonts w:ascii="仿宋" w:eastAsia="仿宋" w:hAnsi="仿宋" w:hint="eastAsia"/>
                <w:b/>
                <w:sz w:val="28"/>
                <w:szCs w:val="30"/>
              </w:rPr>
              <w:t>～</w:t>
            </w:r>
            <w:r w:rsidRPr="00520A9D">
              <w:rPr>
                <w:rFonts w:ascii="仿宋" w:eastAsia="仿宋" w:hAnsi="仿宋"/>
                <w:sz w:val="24"/>
                <w:szCs w:val="30"/>
              </w:rPr>
              <w:t>16:</w:t>
            </w:r>
            <w:r w:rsidRPr="00520A9D">
              <w:rPr>
                <w:rFonts w:ascii="仿宋" w:eastAsia="仿宋" w:hAnsi="仿宋" w:hint="eastAsia"/>
                <w:sz w:val="24"/>
                <w:szCs w:val="30"/>
              </w:rPr>
              <w:t>40</w:t>
            </w:r>
          </w:p>
        </w:tc>
        <w:tc>
          <w:tcPr>
            <w:tcW w:w="3563" w:type="pct"/>
            <w:gridSpan w:val="2"/>
            <w:vAlign w:val="center"/>
          </w:tcPr>
          <w:p w:rsidR="00EE5B06" w:rsidRPr="00520A9D" w:rsidRDefault="00EE5B06" w:rsidP="00520A9D">
            <w:pPr>
              <w:spacing w:line="350" w:lineRule="exact"/>
              <w:rPr>
                <w:rFonts w:ascii="仿宋" w:eastAsia="仿宋" w:hAnsi="仿宋"/>
                <w:sz w:val="24"/>
                <w:szCs w:val="30"/>
              </w:rPr>
            </w:pPr>
            <w:r w:rsidRPr="00520A9D">
              <w:rPr>
                <w:rFonts w:ascii="仿宋" w:eastAsia="仿宋" w:hAnsi="仿宋"/>
                <w:b/>
                <w:sz w:val="24"/>
                <w:szCs w:val="30"/>
              </w:rPr>
              <w:t>主题：</w:t>
            </w:r>
            <w:r w:rsidRPr="00520A9D">
              <w:rPr>
                <w:rFonts w:ascii="仿宋" w:eastAsia="仿宋" w:hAnsi="仿宋" w:hint="eastAsia"/>
                <w:sz w:val="24"/>
                <w:szCs w:val="30"/>
              </w:rPr>
              <w:t>精准农业航空技术在智慧农业中的应用</w:t>
            </w:r>
          </w:p>
          <w:p w:rsidR="00EE5B06" w:rsidRPr="00520A9D" w:rsidRDefault="00EE5B06" w:rsidP="00B221BE">
            <w:pPr>
              <w:spacing w:line="350" w:lineRule="exact"/>
              <w:jc w:val="left"/>
              <w:rPr>
                <w:rFonts w:ascii="仿宋" w:eastAsia="仿宋" w:hAnsi="仿宋"/>
                <w:sz w:val="24"/>
                <w:szCs w:val="30"/>
              </w:rPr>
            </w:pPr>
            <w:r w:rsidRPr="00520A9D">
              <w:rPr>
                <w:rFonts w:ascii="仿宋" w:eastAsia="仿宋" w:hAnsi="仿宋" w:hint="eastAsia"/>
                <w:b/>
                <w:sz w:val="24"/>
                <w:szCs w:val="30"/>
              </w:rPr>
              <w:t>兰玉彬</w:t>
            </w:r>
            <w:r w:rsidRPr="00520A9D">
              <w:rPr>
                <w:rFonts w:ascii="仿宋" w:eastAsia="仿宋" w:hAnsi="仿宋"/>
                <w:sz w:val="24"/>
                <w:szCs w:val="30"/>
              </w:rPr>
              <w:t>，</w:t>
            </w:r>
            <w:r w:rsidRPr="00520A9D">
              <w:rPr>
                <w:rFonts w:ascii="仿宋" w:eastAsia="仿宋" w:hAnsi="仿宋"/>
                <w:b/>
                <w:sz w:val="24"/>
                <w:szCs w:val="30"/>
              </w:rPr>
              <w:t>欧洲科学院院士</w:t>
            </w:r>
            <w:r w:rsidRPr="00520A9D">
              <w:rPr>
                <w:rFonts w:ascii="仿宋" w:eastAsia="仿宋" w:hAnsi="仿宋" w:hint="eastAsia"/>
                <w:sz w:val="24"/>
                <w:szCs w:val="30"/>
              </w:rPr>
              <w:t>，华南农业大学特聘教授</w:t>
            </w:r>
          </w:p>
        </w:tc>
        <w:tc>
          <w:tcPr>
            <w:tcW w:w="666" w:type="pct"/>
            <w:vMerge/>
            <w:vAlign w:val="center"/>
          </w:tcPr>
          <w:p w:rsidR="00EE5B06" w:rsidRPr="00520A9D" w:rsidRDefault="00EE5B06" w:rsidP="00520A9D">
            <w:pPr>
              <w:spacing w:line="350" w:lineRule="exact"/>
              <w:jc w:val="center"/>
              <w:rPr>
                <w:rFonts w:ascii="仿宋" w:eastAsia="仿宋" w:hAnsi="仿宋"/>
                <w:sz w:val="24"/>
                <w:szCs w:val="30"/>
              </w:rPr>
            </w:pPr>
          </w:p>
        </w:tc>
      </w:tr>
      <w:tr w:rsidR="00EE5B06" w:rsidRPr="00520A9D" w:rsidTr="00EE5B06">
        <w:trPr>
          <w:jc w:val="center"/>
        </w:trPr>
        <w:tc>
          <w:tcPr>
            <w:tcW w:w="771" w:type="pct"/>
            <w:vAlign w:val="center"/>
          </w:tcPr>
          <w:p w:rsidR="00EE5B06" w:rsidRPr="00520A9D" w:rsidRDefault="00EE5B06" w:rsidP="00520A9D">
            <w:pPr>
              <w:spacing w:line="350" w:lineRule="exact"/>
              <w:jc w:val="center"/>
              <w:rPr>
                <w:rFonts w:ascii="仿宋" w:eastAsia="仿宋" w:hAnsi="仿宋"/>
                <w:sz w:val="24"/>
                <w:szCs w:val="30"/>
              </w:rPr>
            </w:pPr>
            <w:r w:rsidRPr="00520A9D">
              <w:rPr>
                <w:rFonts w:ascii="仿宋" w:eastAsia="仿宋" w:hAnsi="仿宋"/>
                <w:sz w:val="24"/>
                <w:szCs w:val="30"/>
              </w:rPr>
              <w:t>16:</w:t>
            </w:r>
            <w:r w:rsidRPr="00520A9D">
              <w:rPr>
                <w:rFonts w:ascii="仿宋" w:eastAsia="仿宋" w:hAnsi="仿宋" w:hint="eastAsia"/>
                <w:sz w:val="24"/>
                <w:szCs w:val="30"/>
              </w:rPr>
              <w:t>40</w:t>
            </w:r>
            <w:r w:rsidRPr="00520A9D">
              <w:rPr>
                <w:rFonts w:ascii="仿宋" w:eastAsia="仿宋" w:hAnsi="仿宋" w:hint="eastAsia"/>
                <w:b/>
                <w:sz w:val="28"/>
                <w:szCs w:val="30"/>
              </w:rPr>
              <w:t>～</w:t>
            </w:r>
            <w:r w:rsidRPr="00520A9D">
              <w:rPr>
                <w:rFonts w:ascii="仿宋" w:eastAsia="仿宋" w:hAnsi="仿宋"/>
                <w:sz w:val="24"/>
                <w:szCs w:val="30"/>
              </w:rPr>
              <w:t>1</w:t>
            </w:r>
            <w:r w:rsidRPr="00520A9D">
              <w:rPr>
                <w:rFonts w:ascii="仿宋" w:eastAsia="仿宋" w:hAnsi="仿宋" w:hint="eastAsia"/>
                <w:sz w:val="24"/>
                <w:szCs w:val="30"/>
              </w:rPr>
              <w:t>7</w:t>
            </w:r>
            <w:r w:rsidRPr="00520A9D">
              <w:rPr>
                <w:rFonts w:ascii="仿宋" w:eastAsia="仿宋" w:hAnsi="仿宋"/>
                <w:sz w:val="24"/>
                <w:szCs w:val="30"/>
              </w:rPr>
              <w:t>:</w:t>
            </w:r>
            <w:r w:rsidRPr="00520A9D">
              <w:rPr>
                <w:rFonts w:ascii="仿宋" w:eastAsia="仿宋" w:hAnsi="仿宋" w:hint="eastAsia"/>
                <w:sz w:val="24"/>
                <w:szCs w:val="30"/>
              </w:rPr>
              <w:t>30</w:t>
            </w:r>
          </w:p>
        </w:tc>
        <w:tc>
          <w:tcPr>
            <w:tcW w:w="3563" w:type="pct"/>
            <w:gridSpan w:val="2"/>
          </w:tcPr>
          <w:p w:rsidR="00EE5B06" w:rsidRPr="00520A9D" w:rsidRDefault="00EE5B06" w:rsidP="00520A9D">
            <w:pPr>
              <w:spacing w:line="350" w:lineRule="exact"/>
              <w:rPr>
                <w:rFonts w:ascii="仿宋" w:eastAsia="仿宋" w:hAnsi="仿宋"/>
                <w:sz w:val="24"/>
                <w:szCs w:val="30"/>
              </w:rPr>
            </w:pPr>
            <w:r w:rsidRPr="00520A9D">
              <w:rPr>
                <w:rFonts w:ascii="仿宋" w:eastAsia="仿宋" w:hAnsi="仿宋" w:hint="eastAsia"/>
                <w:b/>
                <w:sz w:val="24"/>
                <w:szCs w:val="30"/>
              </w:rPr>
              <w:t>主题：</w:t>
            </w:r>
            <w:r w:rsidRPr="00520A9D">
              <w:rPr>
                <w:rFonts w:ascii="仿宋" w:eastAsia="仿宋" w:hAnsi="仿宋" w:hint="eastAsia"/>
                <w:sz w:val="24"/>
                <w:szCs w:val="30"/>
              </w:rPr>
              <w:t>农产品产地初加工科技创新与经济融合发展</w:t>
            </w:r>
          </w:p>
          <w:p w:rsidR="00EE5B06" w:rsidRPr="00520A9D" w:rsidRDefault="00EE5B06" w:rsidP="00520A9D">
            <w:pPr>
              <w:spacing w:line="350" w:lineRule="exact"/>
              <w:rPr>
                <w:rFonts w:ascii="仿宋" w:eastAsia="仿宋" w:hAnsi="仿宋"/>
                <w:sz w:val="24"/>
                <w:szCs w:val="30"/>
              </w:rPr>
            </w:pPr>
            <w:bookmarkStart w:id="0" w:name="OLE_LINK3"/>
            <w:bookmarkStart w:id="1" w:name="OLE_LINK4"/>
            <w:bookmarkStart w:id="2" w:name="OLE_LINK13"/>
            <w:r w:rsidRPr="00520A9D">
              <w:rPr>
                <w:rFonts w:ascii="仿宋" w:eastAsia="仿宋" w:hAnsi="仿宋" w:hint="eastAsia"/>
                <w:b/>
                <w:sz w:val="24"/>
                <w:szCs w:val="30"/>
              </w:rPr>
              <w:t>朱明</w:t>
            </w:r>
            <w:bookmarkEnd w:id="0"/>
            <w:bookmarkEnd w:id="1"/>
            <w:bookmarkEnd w:id="2"/>
            <w:r w:rsidRPr="00520A9D">
              <w:rPr>
                <w:rFonts w:ascii="仿宋" w:eastAsia="仿宋" w:hAnsi="仿宋" w:hint="eastAsia"/>
                <w:b/>
                <w:sz w:val="24"/>
                <w:szCs w:val="30"/>
              </w:rPr>
              <w:t>研究员，首席科学家，国际欧亚科学院院士</w:t>
            </w:r>
            <w:r w:rsidRPr="00520A9D">
              <w:rPr>
                <w:rFonts w:ascii="仿宋" w:eastAsia="仿宋" w:hAnsi="仿宋" w:hint="eastAsia"/>
                <w:sz w:val="24"/>
                <w:szCs w:val="30"/>
              </w:rPr>
              <w:t>，农业农村部规划设计研究院</w:t>
            </w:r>
          </w:p>
        </w:tc>
        <w:tc>
          <w:tcPr>
            <w:tcW w:w="666" w:type="pct"/>
            <w:vMerge/>
            <w:vAlign w:val="center"/>
          </w:tcPr>
          <w:p w:rsidR="00EE5B06" w:rsidRPr="00520A9D" w:rsidRDefault="00EE5B06" w:rsidP="00520A9D">
            <w:pPr>
              <w:spacing w:line="350" w:lineRule="exact"/>
              <w:jc w:val="center"/>
              <w:rPr>
                <w:rFonts w:ascii="仿宋" w:eastAsia="仿宋" w:hAnsi="仿宋"/>
                <w:sz w:val="24"/>
                <w:szCs w:val="30"/>
              </w:rPr>
            </w:pPr>
          </w:p>
        </w:tc>
      </w:tr>
      <w:tr w:rsidR="00520A9D" w:rsidRPr="00520A9D" w:rsidTr="00095489">
        <w:trPr>
          <w:jc w:val="center"/>
        </w:trPr>
        <w:tc>
          <w:tcPr>
            <w:tcW w:w="771" w:type="pct"/>
            <w:vAlign w:val="center"/>
          </w:tcPr>
          <w:p w:rsidR="00520A9D" w:rsidRPr="00520A9D" w:rsidRDefault="00520A9D" w:rsidP="00520A9D">
            <w:pPr>
              <w:spacing w:line="350" w:lineRule="exact"/>
              <w:jc w:val="center"/>
              <w:rPr>
                <w:rFonts w:ascii="仿宋" w:eastAsia="仿宋" w:hAnsi="仿宋"/>
                <w:sz w:val="24"/>
                <w:szCs w:val="30"/>
              </w:rPr>
            </w:pPr>
            <w:r w:rsidRPr="00520A9D">
              <w:rPr>
                <w:rFonts w:ascii="仿宋" w:eastAsia="仿宋" w:hAnsi="仿宋"/>
                <w:sz w:val="24"/>
                <w:szCs w:val="30"/>
              </w:rPr>
              <w:t>17:</w:t>
            </w:r>
            <w:r w:rsidRPr="00520A9D">
              <w:rPr>
                <w:rFonts w:ascii="仿宋" w:eastAsia="仿宋" w:hAnsi="仿宋" w:hint="eastAsia"/>
                <w:sz w:val="24"/>
                <w:szCs w:val="30"/>
              </w:rPr>
              <w:t>3</w:t>
            </w:r>
            <w:r w:rsidRPr="00520A9D">
              <w:rPr>
                <w:rFonts w:ascii="仿宋" w:eastAsia="仿宋" w:hAnsi="仿宋"/>
                <w:sz w:val="24"/>
                <w:szCs w:val="30"/>
              </w:rPr>
              <w:t>0</w:t>
            </w:r>
          </w:p>
        </w:tc>
        <w:tc>
          <w:tcPr>
            <w:tcW w:w="4229" w:type="pct"/>
            <w:gridSpan w:val="3"/>
          </w:tcPr>
          <w:p w:rsidR="00520A9D" w:rsidRPr="00520A9D" w:rsidRDefault="00520A9D" w:rsidP="00520A9D">
            <w:pPr>
              <w:spacing w:line="350" w:lineRule="exact"/>
              <w:jc w:val="center"/>
              <w:rPr>
                <w:rFonts w:ascii="仿宋" w:eastAsia="仿宋" w:hAnsi="仿宋"/>
                <w:sz w:val="24"/>
                <w:szCs w:val="30"/>
              </w:rPr>
            </w:pPr>
            <w:r w:rsidRPr="00520A9D">
              <w:rPr>
                <w:rFonts w:ascii="仿宋" w:eastAsia="仿宋" w:hAnsi="仿宋"/>
                <w:sz w:val="24"/>
                <w:szCs w:val="30"/>
              </w:rPr>
              <w:t>自助晚餐</w:t>
            </w:r>
          </w:p>
        </w:tc>
      </w:tr>
    </w:tbl>
    <w:p w:rsidR="00520A9D" w:rsidRPr="00520A9D" w:rsidRDefault="00520A9D" w:rsidP="00095489">
      <w:pPr>
        <w:spacing w:line="360" w:lineRule="auto"/>
        <w:rPr>
          <w:rFonts w:eastAsia="仿宋" w:hint="eastAsia"/>
          <w:sz w:val="30"/>
          <w:szCs w:val="30"/>
        </w:rPr>
      </w:pPr>
      <w:bookmarkStart w:id="3" w:name="_GoBack"/>
      <w:bookmarkEnd w:id="3"/>
    </w:p>
    <w:sectPr w:rsidR="00520A9D" w:rsidRPr="00520A9D" w:rsidSect="00BB1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43F" w:rsidRDefault="00F9043F" w:rsidP="00A20BDC">
      <w:r>
        <w:separator/>
      </w:r>
    </w:p>
  </w:endnote>
  <w:endnote w:type="continuationSeparator" w:id="0">
    <w:p w:rsidR="00F9043F" w:rsidRDefault="00F9043F" w:rsidP="00A2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43F" w:rsidRDefault="00F9043F" w:rsidP="00A20BDC">
      <w:r>
        <w:separator/>
      </w:r>
    </w:p>
  </w:footnote>
  <w:footnote w:type="continuationSeparator" w:id="0">
    <w:p w:rsidR="00F9043F" w:rsidRDefault="00F9043F" w:rsidP="00A20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67A13"/>
    <w:multiLevelType w:val="singleLevel"/>
    <w:tmpl w:val="25067A13"/>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0C"/>
    <w:rsid w:val="000048F8"/>
    <w:rsid w:val="00007103"/>
    <w:rsid w:val="000120FC"/>
    <w:rsid w:val="000140E8"/>
    <w:rsid w:val="000151A9"/>
    <w:rsid w:val="0001619B"/>
    <w:rsid w:val="0003717B"/>
    <w:rsid w:val="0004405A"/>
    <w:rsid w:val="0006621B"/>
    <w:rsid w:val="00083281"/>
    <w:rsid w:val="0009438A"/>
    <w:rsid w:val="00095489"/>
    <w:rsid w:val="000B1130"/>
    <w:rsid w:val="000C0C3E"/>
    <w:rsid w:val="000C6724"/>
    <w:rsid w:val="000D245A"/>
    <w:rsid w:val="000E4255"/>
    <w:rsid w:val="000F162A"/>
    <w:rsid w:val="0010253D"/>
    <w:rsid w:val="00103DCD"/>
    <w:rsid w:val="00104F71"/>
    <w:rsid w:val="00107E43"/>
    <w:rsid w:val="001200E4"/>
    <w:rsid w:val="0012346B"/>
    <w:rsid w:val="001331CF"/>
    <w:rsid w:val="00164909"/>
    <w:rsid w:val="00186862"/>
    <w:rsid w:val="00187FA4"/>
    <w:rsid w:val="001B290C"/>
    <w:rsid w:val="001C5767"/>
    <w:rsid w:val="001C7B73"/>
    <w:rsid w:val="001D193C"/>
    <w:rsid w:val="001D3E70"/>
    <w:rsid w:val="001E23CF"/>
    <w:rsid w:val="001E77FC"/>
    <w:rsid w:val="00225861"/>
    <w:rsid w:val="00252E90"/>
    <w:rsid w:val="00264ECA"/>
    <w:rsid w:val="0027462D"/>
    <w:rsid w:val="002A6460"/>
    <w:rsid w:val="002B3C55"/>
    <w:rsid w:val="002C2304"/>
    <w:rsid w:val="002D3ED1"/>
    <w:rsid w:val="002D51A9"/>
    <w:rsid w:val="002E0249"/>
    <w:rsid w:val="002E242F"/>
    <w:rsid w:val="002F67C7"/>
    <w:rsid w:val="002F7D1A"/>
    <w:rsid w:val="003071C4"/>
    <w:rsid w:val="00331528"/>
    <w:rsid w:val="00332B0F"/>
    <w:rsid w:val="0034488E"/>
    <w:rsid w:val="00350C1D"/>
    <w:rsid w:val="00353D81"/>
    <w:rsid w:val="00372D2E"/>
    <w:rsid w:val="003A3313"/>
    <w:rsid w:val="003B2E4C"/>
    <w:rsid w:val="003D4E72"/>
    <w:rsid w:val="003F532E"/>
    <w:rsid w:val="004010AF"/>
    <w:rsid w:val="00404C7C"/>
    <w:rsid w:val="00422584"/>
    <w:rsid w:val="00423A82"/>
    <w:rsid w:val="0043650C"/>
    <w:rsid w:val="00453B77"/>
    <w:rsid w:val="00454BE0"/>
    <w:rsid w:val="00462B06"/>
    <w:rsid w:val="0047203A"/>
    <w:rsid w:val="00477B0D"/>
    <w:rsid w:val="00482BB1"/>
    <w:rsid w:val="00493E78"/>
    <w:rsid w:val="00494D1E"/>
    <w:rsid w:val="004A73E7"/>
    <w:rsid w:val="004B0640"/>
    <w:rsid w:val="004B1120"/>
    <w:rsid w:val="004D100E"/>
    <w:rsid w:val="004F44BB"/>
    <w:rsid w:val="00505CDB"/>
    <w:rsid w:val="00506BD4"/>
    <w:rsid w:val="0051727A"/>
    <w:rsid w:val="00520A9D"/>
    <w:rsid w:val="00526033"/>
    <w:rsid w:val="00564EEF"/>
    <w:rsid w:val="00564FA1"/>
    <w:rsid w:val="005729E3"/>
    <w:rsid w:val="00574DEA"/>
    <w:rsid w:val="00584818"/>
    <w:rsid w:val="005A3A3D"/>
    <w:rsid w:val="005A5E8F"/>
    <w:rsid w:val="005B159A"/>
    <w:rsid w:val="005B3308"/>
    <w:rsid w:val="005B7294"/>
    <w:rsid w:val="005B75F2"/>
    <w:rsid w:val="005D2509"/>
    <w:rsid w:val="005D43F0"/>
    <w:rsid w:val="005E1174"/>
    <w:rsid w:val="005E45B5"/>
    <w:rsid w:val="005E7AF8"/>
    <w:rsid w:val="005F0B15"/>
    <w:rsid w:val="005F4174"/>
    <w:rsid w:val="00636C69"/>
    <w:rsid w:val="00637AEE"/>
    <w:rsid w:val="006513E8"/>
    <w:rsid w:val="006526B9"/>
    <w:rsid w:val="00652D96"/>
    <w:rsid w:val="00656CF3"/>
    <w:rsid w:val="00663C0D"/>
    <w:rsid w:val="006651F2"/>
    <w:rsid w:val="00667F19"/>
    <w:rsid w:val="0068290E"/>
    <w:rsid w:val="00685050"/>
    <w:rsid w:val="007147BF"/>
    <w:rsid w:val="00716936"/>
    <w:rsid w:val="007357C5"/>
    <w:rsid w:val="00753003"/>
    <w:rsid w:val="00791CE2"/>
    <w:rsid w:val="00797948"/>
    <w:rsid w:val="007A3904"/>
    <w:rsid w:val="007A55AA"/>
    <w:rsid w:val="007B4C73"/>
    <w:rsid w:val="007C1324"/>
    <w:rsid w:val="007C6017"/>
    <w:rsid w:val="007D55FB"/>
    <w:rsid w:val="007E4C0C"/>
    <w:rsid w:val="007F405F"/>
    <w:rsid w:val="007F7F95"/>
    <w:rsid w:val="00835FCC"/>
    <w:rsid w:val="00841F26"/>
    <w:rsid w:val="00844AB0"/>
    <w:rsid w:val="008470B4"/>
    <w:rsid w:val="008660CE"/>
    <w:rsid w:val="0088579A"/>
    <w:rsid w:val="008C247F"/>
    <w:rsid w:val="008D35D7"/>
    <w:rsid w:val="008D6F22"/>
    <w:rsid w:val="008E6834"/>
    <w:rsid w:val="00903ACE"/>
    <w:rsid w:val="009208A5"/>
    <w:rsid w:val="009306F1"/>
    <w:rsid w:val="009307B8"/>
    <w:rsid w:val="00930E0B"/>
    <w:rsid w:val="00932B57"/>
    <w:rsid w:val="00936CDE"/>
    <w:rsid w:val="009433F2"/>
    <w:rsid w:val="00947A2A"/>
    <w:rsid w:val="00952DB6"/>
    <w:rsid w:val="00953A8E"/>
    <w:rsid w:val="009563B8"/>
    <w:rsid w:val="0096476F"/>
    <w:rsid w:val="00964B77"/>
    <w:rsid w:val="009935C6"/>
    <w:rsid w:val="00996538"/>
    <w:rsid w:val="009A21D7"/>
    <w:rsid w:val="009B10AF"/>
    <w:rsid w:val="009B25F2"/>
    <w:rsid w:val="009C22B8"/>
    <w:rsid w:val="009D28A8"/>
    <w:rsid w:val="009E6748"/>
    <w:rsid w:val="009F603D"/>
    <w:rsid w:val="00A00FE2"/>
    <w:rsid w:val="00A11657"/>
    <w:rsid w:val="00A13A2C"/>
    <w:rsid w:val="00A16EF2"/>
    <w:rsid w:val="00A20BDC"/>
    <w:rsid w:val="00A37BFC"/>
    <w:rsid w:val="00A53034"/>
    <w:rsid w:val="00A6327D"/>
    <w:rsid w:val="00A910B1"/>
    <w:rsid w:val="00A931A7"/>
    <w:rsid w:val="00A94C12"/>
    <w:rsid w:val="00AB3ED4"/>
    <w:rsid w:val="00AC2307"/>
    <w:rsid w:val="00AC721C"/>
    <w:rsid w:val="00AE083D"/>
    <w:rsid w:val="00AE1BC5"/>
    <w:rsid w:val="00AE5049"/>
    <w:rsid w:val="00AE68A7"/>
    <w:rsid w:val="00B028C0"/>
    <w:rsid w:val="00B06413"/>
    <w:rsid w:val="00B13EF4"/>
    <w:rsid w:val="00B15321"/>
    <w:rsid w:val="00B16B62"/>
    <w:rsid w:val="00B21266"/>
    <w:rsid w:val="00B21637"/>
    <w:rsid w:val="00B221BE"/>
    <w:rsid w:val="00B24118"/>
    <w:rsid w:val="00B25B99"/>
    <w:rsid w:val="00B442E3"/>
    <w:rsid w:val="00B624EC"/>
    <w:rsid w:val="00B66C8D"/>
    <w:rsid w:val="00B6703F"/>
    <w:rsid w:val="00B73E10"/>
    <w:rsid w:val="00B9470C"/>
    <w:rsid w:val="00B94CCB"/>
    <w:rsid w:val="00B976ED"/>
    <w:rsid w:val="00BA6128"/>
    <w:rsid w:val="00BB1BE1"/>
    <w:rsid w:val="00BB59DF"/>
    <w:rsid w:val="00BC0705"/>
    <w:rsid w:val="00BD7071"/>
    <w:rsid w:val="00BD70A0"/>
    <w:rsid w:val="00BE7B69"/>
    <w:rsid w:val="00BF7807"/>
    <w:rsid w:val="00C12CF8"/>
    <w:rsid w:val="00C20904"/>
    <w:rsid w:val="00C41C40"/>
    <w:rsid w:val="00C5445F"/>
    <w:rsid w:val="00C54F13"/>
    <w:rsid w:val="00C871F1"/>
    <w:rsid w:val="00C94DB1"/>
    <w:rsid w:val="00C96067"/>
    <w:rsid w:val="00CA01CD"/>
    <w:rsid w:val="00CA123E"/>
    <w:rsid w:val="00CB07CB"/>
    <w:rsid w:val="00CB31E0"/>
    <w:rsid w:val="00CC60A6"/>
    <w:rsid w:val="00CD454B"/>
    <w:rsid w:val="00CE219D"/>
    <w:rsid w:val="00CF4115"/>
    <w:rsid w:val="00CF4C4C"/>
    <w:rsid w:val="00D0287A"/>
    <w:rsid w:val="00D172E9"/>
    <w:rsid w:val="00D2688C"/>
    <w:rsid w:val="00D36F64"/>
    <w:rsid w:val="00D5043F"/>
    <w:rsid w:val="00D7771C"/>
    <w:rsid w:val="00D86029"/>
    <w:rsid w:val="00D96EDC"/>
    <w:rsid w:val="00D971B8"/>
    <w:rsid w:val="00DB0A4C"/>
    <w:rsid w:val="00DE0145"/>
    <w:rsid w:val="00DF5EB4"/>
    <w:rsid w:val="00E221E1"/>
    <w:rsid w:val="00E266BB"/>
    <w:rsid w:val="00E42868"/>
    <w:rsid w:val="00E45E63"/>
    <w:rsid w:val="00E537ED"/>
    <w:rsid w:val="00E60B83"/>
    <w:rsid w:val="00E61371"/>
    <w:rsid w:val="00E664AB"/>
    <w:rsid w:val="00E67439"/>
    <w:rsid w:val="00E80607"/>
    <w:rsid w:val="00E85EB5"/>
    <w:rsid w:val="00EA74A7"/>
    <w:rsid w:val="00EB3EC7"/>
    <w:rsid w:val="00EB74A5"/>
    <w:rsid w:val="00EC3F95"/>
    <w:rsid w:val="00EC5145"/>
    <w:rsid w:val="00EE5B06"/>
    <w:rsid w:val="00EE6A39"/>
    <w:rsid w:val="00F008F0"/>
    <w:rsid w:val="00F03612"/>
    <w:rsid w:val="00F772C4"/>
    <w:rsid w:val="00F85CDE"/>
    <w:rsid w:val="00F9043F"/>
    <w:rsid w:val="00F97562"/>
    <w:rsid w:val="00FA259E"/>
    <w:rsid w:val="00FC30A3"/>
    <w:rsid w:val="00FC4F87"/>
    <w:rsid w:val="00FC714A"/>
    <w:rsid w:val="00FE26B4"/>
    <w:rsid w:val="00FE4761"/>
    <w:rsid w:val="05874FB4"/>
    <w:rsid w:val="059C0CEB"/>
    <w:rsid w:val="05FE2E03"/>
    <w:rsid w:val="064D07E0"/>
    <w:rsid w:val="096316CA"/>
    <w:rsid w:val="0A070883"/>
    <w:rsid w:val="0A21279F"/>
    <w:rsid w:val="0B8A0079"/>
    <w:rsid w:val="0EC57E78"/>
    <w:rsid w:val="0EC960DA"/>
    <w:rsid w:val="0FE55E38"/>
    <w:rsid w:val="105B1059"/>
    <w:rsid w:val="11BB00BA"/>
    <w:rsid w:val="120E72DD"/>
    <w:rsid w:val="14267928"/>
    <w:rsid w:val="15674EDB"/>
    <w:rsid w:val="16117168"/>
    <w:rsid w:val="1615320F"/>
    <w:rsid w:val="16CA57C7"/>
    <w:rsid w:val="16CE23C9"/>
    <w:rsid w:val="176869E6"/>
    <w:rsid w:val="17D33D52"/>
    <w:rsid w:val="18161E55"/>
    <w:rsid w:val="19882FB3"/>
    <w:rsid w:val="1B04385A"/>
    <w:rsid w:val="1B6154A8"/>
    <w:rsid w:val="1BBC5ABE"/>
    <w:rsid w:val="1DEF0B5D"/>
    <w:rsid w:val="200B49FA"/>
    <w:rsid w:val="200F11EE"/>
    <w:rsid w:val="20E34065"/>
    <w:rsid w:val="21B8214C"/>
    <w:rsid w:val="21CB5524"/>
    <w:rsid w:val="28EB3B37"/>
    <w:rsid w:val="294D5ED8"/>
    <w:rsid w:val="2BB80EBA"/>
    <w:rsid w:val="2BF6530D"/>
    <w:rsid w:val="2E343390"/>
    <w:rsid w:val="2E9C6666"/>
    <w:rsid w:val="2FA27A33"/>
    <w:rsid w:val="2FF37DFB"/>
    <w:rsid w:val="304C6085"/>
    <w:rsid w:val="306A6AD7"/>
    <w:rsid w:val="32301265"/>
    <w:rsid w:val="32455BA2"/>
    <w:rsid w:val="33BA49FE"/>
    <w:rsid w:val="34796E46"/>
    <w:rsid w:val="35A95453"/>
    <w:rsid w:val="3A455DE4"/>
    <w:rsid w:val="3A76510B"/>
    <w:rsid w:val="3B484CEE"/>
    <w:rsid w:val="3BD82CF7"/>
    <w:rsid w:val="3E612693"/>
    <w:rsid w:val="3E9D2633"/>
    <w:rsid w:val="3F6B3668"/>
    <w:rsid w:val="40D06F5E"/>
    <w:rsid w:val="43292272"/>
    <w:rsid w:val="44477122"/>
    <w:rsid w:val="462D051F"/>
    <w:rsid w:val="47291B75"/>
    <w:rsid w:val="496B1856"/>
    <w:rsid w:val="498127C1"/>
    <w:rsid w:val="49B514B8"/>
    <w:rsid w:val="4BD43323"/>
    <w:rsid w:val="4BFC4432"/>
    <w:rsid w:val="4D636135"/>
    <w:rsid w:val="4FE07DBF"/>
    <w:rsid w:val="512F4B0E"/>
    <w:rsid w:val="52C34880"/>
    <w:rsid w:val="558B5545"/>
    <w:rsid w:val="56D77002"/>
    <w:rsid w:val="59777444"/>
    <w:rsid w:val="59881D1F"/>
    <w:rsid w:val="599758B4"/>
    <w:rsid w:val="5A375B02"/>
    <w:rsid w:val="5B5A7157"/>
    <w:rsid w:val="5B671694"/>
    <w:rsid w:val="5EAD19FB"/>
    <w:rsid w:val="5F301B63"/>
    <w:rsid w:val="62357DF6"/>
    <w:rsid w:val="63E638BC"/>
    <w:rsid w:val="65B74464"/>
    <w:rsid w:val="65D1217D"/>
    <w:rsid w:val="671174C9"/>
    <w:rsid w:val="67D9526D"/>
    <w:rsid w:val="67DA5EDA"/>
    <w:rsid w:val="699344ED"/>
    <w:rsid w:val="6B9F6CD1"/>
    <w:rsid w:val="6BB424D1"/>
    <w:rsid w:val="6C8D3532"/>
    <w:rsid w:val="6DD61F19"/>
    <w:rsid w:val="70211C33"/>
    <w:rsid w:val="739920FD"/>
    <w:rsid w:val="73C85C4C"/>
    <w:rsid w:val="74100540"/>
    <w:rsid w:val="75886F84"/>
    <w:rsid w:val="76AB09BC"/>
    <w:rsid w:val="784C5588"/>
    <w:rsid w:val="7AAC175D"/>
    <w:rsid w:val="7B124C05"/>
    <w:rsid w:val="7B37091E"/>
    <w:rsid w:val="7BF557D6"/>
    <w:rsid w:val="7C2156E4"/>
    <w:rsid w:val="7DD5361B"/>
    <w:rsid w:val="7EBE05F5"/>
    <w:rsid w:val="7F03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FB561CD-AF09-452D-8AF6-9B3A02D8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B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BB1BE1"/>
    <w:pPr>
      <w:ind w:left="780"/>
    </w:pPr>
  </w:style>
  <w:style w:type="paragraph" w:styleId="a4">
    <w:name w:val="Date"/>
    <w:basedOn w:val="a"/>
    <w:next w:val="a"/>
    <w:link w:val="Char0"/>
    <w:uiPriority w:val="99"/>
    <w:semiHidden/>
    <w:unhideWhenUsed/>
    <w:qFormat/>
    <w:rsid w:val="00BB1BE1"/>
    <w:pPr>
      <w:ind w:leftChars="2500" w:left="100"/>
    </w:pPr>
  </w:style>
  <w:style w:type="paragraph" w:styleId="a5">
    <w:name w:val="footer"/>
    <w:basedOn w:val="a"/>
    <w:link w:val="Char1"/>
    <w:uiPriority w:val="99"/>
    <w:unhideWhenUsed/>
    <w:qFormat/>
    <w:rsid w:val="00BB1BE1"/>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rsid w:val="00BB1B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sid w:val="00BB1BE1"/>
    <w:rPr>
      <w:color w:val="0000FF" w:themeColor="hyperlink"/>
      <w:u w:val="single"/>
    </w:rPr>
  </w:style>
  <w:style w:type="character" w:customStyle="1" w:styleId="Char2">
    <w:name w:val="页眉 Char"/>
    <w:basedOn w:val="a0"/>
    <w:link w:val="a6"/>
    <w:uiPriority w:val="99"/>
    <w:qFormat/>
    <w:rsid w:val="00BB1BE1"/>
    <w:rPr>
      <w:sz w:val="18"/>
      <w:szCs w:val="18"/>
    </w:rPr>
  </w:style>
  <w:style w:type="character" w:customStyle="1" w:styleId="Char1">
    <w:name w:val="页脚 Char"/>
    <w:basedOn w:val="a0"/>
    <w:link w:val="a5"/>
    <w:uiPriority w:val="99"/>
    <w:qFormat/>
    <w:rsid w:val="00BB1BE1"/>
    <w:rPr>
      <w:sz w:val="18"/>
      <w:szCs w:val="18"/>
    </w:rPr>
  </w:style>
  <w:style w:type="character" w:customStyle="1" w:styleId="Char">
    <w:name w:val="正文文本缩进 Char"/>
    <w:basedOn w:val="a0"/>
    <w:link w:val="a3"/>
    <w:qFormat/>
    <w:rsid w:val="00BB1BE1"/>
    <w:rPr>
      <w:rFonts w:ascii="Times New Roman" w:eastAsia="宋体" w:hAnsi="Times New Roman" w:cs="Times New Roman"/>
      <w:szCs w:val="24"/>
    </w:rPr>
  </w:style>
  <w:style w:type="character" w:customStyle="1" w:styleId="Char0">
    <w:name w:val="日期 Char"/>
    <w:basedOn w:val="a0"/>
    <w:link w:val="a4"/>
    <w:uiPriority w:val="99"/>
    <w:semiHidden/>
    <w:qFormat/>
    <w:rsid w:val="00BB1BE1"/>
    <w:rPr>
      <w:rFonts w:ascii="Times New Roman" w:eastAsia="宋体" w:hAnsi="Times New Roman" w:cs="Times New Roman"/>
      <w:szCs w:val="24"/>
    </w:rPr>
  </w:style>
  <w:style w:type="paragraph" w:styleId="a8">
    <w:name w:val="Balloon Text"/>
    <w:basedOn w:val="a"/>
    <w:link w:val="Char3"/>
    <w:uiPriority w:val="99"/>
    <w:semiHidden/>
    <w:unhideWhenUsed/>
    <w:rsid w:val="00A20BDC"/>
    <w:rPr>
      <w:sz w:val="18"/>
      <w:szCs w:val="18"/>
    </w:rPr>
  </w:style>
  <w:style w:type="character" w:customStyle="1" w:styleId="Char3">
    <w:name w:val="批注框文本 Char"/>
    <w:basedOn w:val="a0"/>
    <w:link w:val="a8"/>
    <w:uiPriority w:val="99"/>
    <w:semiHidden/>
    <w:rsid w:val="00A20BDC"/>
    <w:rPr>
      <w:kern w:val="2"/>
      <w:sz w:val="18"/>
      <w:szCs w:val="18"/>
    </w:rPr>
  </w:style>
  <w:style w:type="table" w:styleId="a9">
    <w:name w:val="Table Grid"/>
    <w:basedOn w:val="a1"/>
    <w:uiPriority w:val="59"/>
    <w:rsid w:val="005E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AEC03-8550-496F-AB1B-48B722AA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2</Pages>
  <Words>126</Words>
  <Characters>719</Characters>
  <Application>Microsoft Office Word</Application>
  <DocSecurity>0</DocSecurity>
  <Lines>5</Lines>
  <Paragraphs>1</Paragraphs>
  <ScaleCrop>false</ScaleCrop>
  <Company>Microsoft</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csae</cp:lastModifiedBy>
  <cp:revision>133</cp:revision>
  <cp:lastPrinted>2020-09-10T02:13:00Z</cp:lastPrinted>
  <dcterms:created xsi:type="dcterms:W3CDTF">2020-03-26T03:42:00Z</dcterms:created>
  <dcterms:modified xsi:type="dcterms:W3CDTF">2020-09-10T09:02:00Z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